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AD" w:rsidRDefault="008D78AD" w:rsidP="008D78AD">
      <w:pPr>
        <w:shd w:val="clear" w:color="auto" w:fill="FFFFFF"/>
        <w:spacing w:before="2599"/>
        <w:sectPr w:rsidR="008D78AD" w:rsidSect="00E5136A">
          <w:type w:val="continuous"/>
          <w:pgSz w:w="16834" w:h="11909" w:orient="landscape"/>
          <w:pgMar w:top="1389" w:right="1253" w:bottom="360" w:left="1253" w:header="720" w:footer="720" w:gutter="0"/>
          <w:pgBorders w:offsetFrom="page">
            <w:top w:val="weavingStrips" w:sz="15" w:space="24" w:color="auto"/>
            <w:left w:val="weavingStrips" w:sz="15" w:space="24" w:color="auto"/>
            <w:bottom w:val="weavingStrips" w:sz="15" w:space="24" w:color="auto"/>
            <w:right w:val="weavingStrips" w:sz="15" w:space="24" w:color="auto"/>
          </w:pgBorders>
          <w:cols w:space="60"/>
          <w:noEndnote/>
        </w:sectPr>
      </w:pPr>
    </w:p>
    <w:p w:rsidR="008D78AD" w:rsidRDefault="008D78AD" w:rsidP="005428FF">
      <w:pPr>
        <w:rPr>
          <w:b/>
          <w:i/>
          <w:sz w:val="40"/>
          <w:szCs w:val="40"/>
        </w:rPr>
      </w:pPr>
    </w:p>
    <w:p w:rsidR="005428FF" w:rsidRPr="009C4F13" w:rsidRDefault="005428FF" w:rsidP="005428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C4F13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5428FF" w:rsidRDefault="005428FF" w:rsidP="005428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Суруловская основная </w:t>
      </w:r>
      <w:r w:rsidRPr="009C4F13">
        <w:rPr>
          <w:rFonts w:ascii="Times New Roman" w:hAnsi="Times New Roman"/>
          <w:sz w:val="28"/>
          <w:szCs w:val="28"/>
        </w:rPr>
        <w:t xml:space="preserve"> общеобразовательная школа</w:t>
      </w:r>
    </w:p>
    <w:p w:rsidR="005428FF" w:rsidRDefault="005428FF" w:rsidP="005428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428FF" w:rsidRPr="00017967" w:rsidRDefault="005428FF" w:rsidP="005428FF">
      <w:pPr>
        <w:pStyle w:val="a9"/>
        <w:tabs>
          <w:tab w:val="left" w:pos="11190"/>
        </w:tabs>
        <w:rPr>
          <w:rFonts w:ascii="Times New Roman" w:hAnsi="Times New Roman"/>
          <w:b/>
          <w:sz w:val="28"/>
          <w:szCs w:val="28"/>
        </w:rPr>
      </w:pPr>
      <w:r w:rsidRPr="00E82A75">
        <w:rPr>
          <w:rFonts w:ascii="Times New Roman" w:hAnsi="Times New Roman"/>
          <w:b/>
          <w:sz w:val="28"/>
          <w:szCs w:val="28"/>
        </w:rPr>
        <w:t>Рассмотрено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Согласовано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У</w:t>
      </w:r>
      <w:proofErr w:type="gramEnd"/>
      <w:r>
        <w:rPr>
          <w:rFonts w:ascii="Times New Roman" w:hAnsi="Times New Roman"/>
          <w:b/>
          <w:sz w:val="28"/>
          <w:szCs w:val="28"/>
        </w:rPr>
        <w:t>тверждаю</w:t>
      </w:r>
    </w:p>
    <w:p w:rsidR="005428FF" w:rsidRDefault="005428FF" w:rsidP="005428FF">
      <w:pPr>
        <w:pStyle w:val="a9"/>
        <w:tabs>
          <w:tab w:val="left" w:pos="5625"/>
          <w:tab w:val="left" w:pos="11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ШМО учителей                             Заместитель директора по УВР:              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 МКОУ Суруловской ООШ</w:t>
      </w:r>
    </w:p>
    <w:p w:rsidR="005428FF" w:rsidRPr="00017967" w:rsidRDefault="005428FF" w:rsidP="005428FF">
      <w:pPr>
        <w:pStyle w:val="a9"/>
        <w:tabs>
          <w:tab w:val="left" w:pos="5625"/>
          <w:tab w:val="left" w:pos="10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предметников                                                   МКОУ Суруловской ООШ</w:t>
      </w:r>
      <w:r>
        <w:rPr>
          <w:rFonts w:ascii="Times New Roman" w:hAnsi="Times New Roman"/>
          <w:sz w:val="28"/>
          <w:szCs w:val="28"/>
        </w:rPr>
        <w:tab/>
        <w:t>______</w:t>
      </w:r>
      <w:r w:rsidRPr="00017967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Вольнов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П.Н.</w:t>
      </w:r>
      <w:r w:rsidRPr="00017967">
        <w:rPr>
          <w:rFonts w:ascii="Times New Roman" w:hAnsi="Times New Roman"/>
          <w:sz w:val="28"/>
          <w:szCs w:val="28"/>
        </w:rPr>
        <w:t>/</w:t>
      </w:r>
    </w:p>
    <w:p w:rsidR="005428FF" w:rsidRPr="00017967" w:rsidRDefault="005428FF" w:rsidP="005428FF">
      <w:pPr>
        <w:pStyle w:val="a9"/>
        <w:tabs>
          <w:tab w:val="left" w:pos="5625"/>
          <w:tab w:val="left" w:pos="10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  <w:r>
        <w:rPr>
          <w:rFonts w:ascii="Times New Roman" w:hAnsi="Times New Roman"/>
          <w:sz w:val="28"/>
          <w:szCs w:val="28"/>
        </w:rPr>
        <w:tab/>
        <w:t>______</w:t>
      </w:r>
      <w:r w:rsidRPr="0001796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Воронкова Н.В.</w:t>
      </w:r>
      <w:r w:rsidRPr="00017967">
        <w:rPr>
          <w:rFonts w:ascii="Times New Roman" w:hAnsi="Times New Roman"/>
          <w:sz w:val="28"/>
          <w:szCs w:val="28"/>
        </w:rPr>
        <w:t>/</w:t>
      </w:r>
      <w:r w:rsidRPr="000179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Приказ № </w:t>
      </w:r>
    </w:p>
    <w:p w:rsidR="005428FF" w:rsidRDefault="005428FF" w:rsidP="005428FF">
      <w:pPr>
        <w:pStyle w:val="a9"/>
        <w:tabs>
          <w:tab w:val="left" w:pos="5265"/>
          <w:tab w:val="left" w:pos="5445"/>
          <w:tab w:val="left" w:pos="10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«27» августа 2015г.</w:t>
      </w:r>
      <w:r>
        <w:rPr>
          <w:rFonts w:ascii="Times New Roman" w:hAnsi="Times New Roman"/>
          <w:sz w:val="28"/>
          <w:szCs w:val="28"/>
        </w:rPr>
        <w:tab/>
        <w:t>от «27» августа 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« »         2015 г.</w:t>
      </w:r>
    </w:p>
    <w:p w:rsidR="005428FF" w:rsidRPr="00017967" w:rsidRDefault="005428FF" w:rsidP="005428F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1796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796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Кузахметова С.Р.</w:t>
      </w:r>
      <w:r w:rsidRPr="00017967">
        <w:rPr>
          <w:rFonts w:ascii="Times New Roman" w:hAnsi="Times New Roman"/>
          <w:sz w:val="28"/>
          <w:szCs w:val="28"/>
        </w:rPr>
        <w:t>/</w:t>
      </w:r>
    </w:p>
    <w:p w:rsidR="005428FF" w:rsidRPr="009C4F13" w:rsidRDefault="005428FF" w:rsidP="005428FF">
      <w:pPr>
        <w:pStyle w:val="a9"/>
        <w:rPr>
          <w:rFonts w:ascii="Times New Roman" w:hAnsi="Times New Roman"/>
          <w:sz w:val="28"/>
          <w:szCs w:val="28"/>
        </w:rPr>
      </w:pPr>
    </w:p>
    <w:p w:rsidR="005428FF" w:rsidRPr="00C627F4" w:rsidRDefault="005428FF" w:rsidP="005428FF">
      <w:pPr>
        <w:rPr>
          <w:b/>
          <w:bCs/>
          <w:sz w:val="40"/>
          <w:szCs w:val="40"/>
        </w:rPr>
      </w:pPr>
    </w:p>
    <w:p w:rsidR="005428FF" w:rsidRDefault="005428FF" w:rsidP="005428FF">
      <w:pPr>
        <w:pStyle w:val="a8"/>
        <w:jc w:val="center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Рабочая программа </w:t>
      </w:r>
    </w:p>
    <w:p w:rsidR="005428FF" w:rsidRDefault="005428FF" w:rsidP="005428FF">
      <w:pPr>
        <w:pStyle w:val="a8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5428FF" w:rsidRPr="00A94F5C" w:rsidRDefault="005428FF" w:rsidP="005428FF">
      <w:pPr>
        <w:pStyle w:val="a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A94F5C">
        <w:rPr>
          <w:rFonts w:ascii="Times New Roman" w:hAnsi="Times New Roman" w:cs="Times New Roman"/>
          <w:bCs/>
          <w:sz w:val="36"/>
          <w:szCs w:val="36"/>
        </w:rPr>
        <w:t xml:space="preserve">Наименование курса: </w:t>
      </w:r>
      <w:r w:rsidRPr="00A94F5C">
        <w:rPr>
          <w:rFonts w:ascii="Times New Roman" w:hAnsi="Times New Roman" w:cs="Times New Roman"/>
          <w:bCs/>
          <w:sz w:val="36"/>
          <w:szCs w:val="36"/>
          <w:u w:val="single"/>
        </w:rPr>
        <w:t>Математика. Факультатив «</w:t>
      </w:r>
      <w:r w:rsidR="000269EE">
        <w:rPr>
          <w:rFonts w:ascii="Times New Roman" w:hAnsi="Times New Roman" w:cs="Times New Roman"/>
          <w:bCs/>
          <w:sz w:val="36"/>
          <w:szCs w:val="36"/>
          <w:u w:val="single"/>
        </w:rPr>
        <w:t>Избранные вопросы математики</w:t>
      </w:r>
      <w:r w:rsidRPr="00A94F5C">
        <w:rPr>
          <w:rFonts w:ascii="Times New Roman" w:hAnsi="Times New Roman" w:cs="Times New Roman"/>
          <w:bCs/>
          <w:sz w:val="36"/>
          <w:szCs w:val="36"/>
          <w:u w:val="single"/>
        </w:rPr>
        <w:t>»</w:t>
      </w:r>
    </w:p>
    <w:p w:rsidR="005428FF" w:rsidRPr="00A94F5C" w:rsidRDefault="005428FF" w:rsidP="005428FF">
      <w:pPr>
        <w:pStyle w:val="a8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Класс:9</w:t>
      </w:r>
    </w:p>
    <w:p w:rsidR="005428FF" w:rsidRPr="00A94F5C" w:rsidRDefault="005428FF" w:rsidP="005428FF">
      <w:pPr>
        <w:pStyle w:val="a8"/>
        <w:rPr>
          <w:rFonts w:ascii="Times New Roman" w:hAnsi="Times New Roman" w:cs="Times New Roman"/>
          <w:bCs/>
          <w:sz w:val="36"/>
          <w:szCs w:val="36"/>
        </w:rPr>
      </w:pPr>
      <w:r w:rsidRPr="00A94F5C">
        <w:rPr>
          <w:rFonts w:ascii="Times New Roman" w:hAnsi="Times New Roman" w:cs="Times New Roman"/>
          <w:bCs/>
          <w:sz w:val="36"/>
          <w:szCs w:val="36"/>
        </w:rPr>
        <w:t xml:space="preserve">Уровень </w:t>
      </w:r>
      <w:r>
        <w:rPr>
          <w:rFonts w:ascii="Times New Roman" w:hAnsi="Times New Roman" w:cs="Times New Roman"/>
          <w:bCs/>
          <w:sz w:val="36"/>
          <w:szCs w:val="36"/>
        </w:rPr>
        <w:t>основного общего образования</w:t>
      </w:r>
    </w:p>
    <w:p w:rsidR="005428FF" w:rsidRPr="00A94F5C" w:rsidRDefault="005428FF" w:rsidP="005428FF">
      <w:pPr>
        <w:pStyle w:val="a8"/>
        <w:rPr>
          <w:rFonts w:ascii="Times New Roman" w:hAnsi="Times New Roman" w:cs="Times New Roman"/>
          <w:bCs/>
          <w:sz w:val="36"/>
          <w:szCs w:val="36"/>
        </w:rPr>
      </w:pPr>
      <w:r w:rsidRPr="00A94F5C">
        <w:rPr>
          <w:rFonts w:ascii="Times New Roman" w:hAnsi="Times New Roman" w:cs="Times New Roman"/>
          <w:bCs/>
          <w:sz w:val="36"/>
          <w:szCs w:val="36"/>
        </w:rPr>
        <w:t>Рабочую пр</w:t>
      </w:r>
      <w:r>
        <w:rPr>
          <w:rFonts w:ascii="Times New Roman" w:hAnsi="Times New Roman" w:cs="Times New Roman"/>
          <w:bCs/>
          <w:sz w:val="36"/>
          <w:szCs w:val="36"/>
        </w:rPr>
        <w:t xml:space="preserve">ограмму составила: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Тремасова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Т.В.</w:t>
      </w:r>
    </w:p>
    <w:p w:rsidR="005428FF" w:rsidRPr="00A94F5C" w:rsidRDefault="005428FF" w:rsidP="005428FF">
      <w:pPr>
        <w:pStyle w:val="a8"/>
        <w:rPr>
          <w:rFonts w:ascii="Times New Roman" w:hAnsi="Times New Roman" w:cs="Times New Roman"/>
          <w:bCs/>
          <w:sz w:val="36"/>
          <w:szCs w:val="36"/>
        </w:rPr>
      </w:pPr>
      <w:r w:rsidRPr="00A94F5C">
        <w:rPr>
          <w:rFonts w:ascii="Times New Roman" w:hAnsi="Times New Roman" w:cs="Times New Roman"/>
          <w:bCs/>
          <w:sz w:val="36"/>
          <w:szCs w:val="36"/>
        </w:rPr>
        <w:t xml:space="preserve">Срок реализации программы: </w:t>
      </w:r>
      <w:r>
        <w:rPr>
          <w:rFonts w:ascii="Times New Roman" w:hAnsi="Times New Roman" w:cs="Times New Roman"/>
          <w:bCs/>
          <w:sz w:val="36"/>
          <w:szCs w:val="36"/>
          <w:u w:val="single"/>
        </w:rPr>
        <w:t>2015-2016</w:t>
      </w:r>
      <w:r w:rsidRPr="00A94F5C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r w:rsidRPr="00A94F5C">
        <w:rPr>
          <w:rFonts w:ascii="Times New Roman" w:hAnsi="Times New Roman" w:cs="Times New Roman"/>
          <w:bCs/>
          <w:sz w:val="36"/>
          <w:szCs w:val="36"/>
        </w:rPr>
        <w:t>учебный год</w:t>
      </w:r>
    </w:p>
    <w:p w:rsidR="005428FF" w:rsidRPr="00A94F5C" w:rsidRDefault="005428FF" w:rsidP="005428FF">
      <w:pPr>
        <w:pStyle w:val="a8"/>
        <w:rPr>
          <w:rFonts w:ascii="Times New Roman" w:hAnsi="Times New Roman" w:cs="Times New Roman"/>
          <w:bCs/>
          <w:sz w:val="36"/>
          <w:szCs w:val="36"/>
        </w:rPr>
      </w:pPr>
      <w:r w:rsidRPr="00A94F5C">
        <w:rPr>
          <w:rFonts w:ascii="Times New Roman" w:hAnsi="Times New Roman" w:cs="Times New Roman"/>
          <w:bCs/>
          <w:sz w:val="36"/>
          <w:szCs w:val="36"/>
        </w:rPr>
        <w:t xml:space="preserve">Количество часов по учебному плану: всего </w:t>
      </w:r>
      <w:r>
        <w:rPr>
          <w:rFonts w:ascii="Times New Roman" w:hAnsi="Times New Roman" w:cs="Times New Roman"/>
          <w:bCs/>
          <w:sz w:val="36"/>
          <w:szCs w:val="36"/>
          <w:u w:val="single"/>
        </w:rPr>
        <w:t>17</w:t>
      </w:r>
      <w:r w:rsidRPr="00A94F5C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часа в год; в неделю 0,5</w:t>
      </w:r>
      <w:r w:rsidRPr="00A94F5C">
        <w:rPr>
          <w:rFonts w:ascii="Times New Roman" w:hAnsi="Times New Roman" w:cs="Times New Roman"/>
          <w:bCs/>
          <w:sz w:val="36"/>
          <w:szCs w:val="36"/>
        </w:rPr>
        <w:t xml:space="preserve"> час</w:t>
      </w:r>
    </w:p>
    <w:p w:rsidR="005428FF" w:rsidRPr="00A94F5C" w:rsidRDefault="005428FF" w:rsidP="005428FF">
      <w:pPr>
        <w:pStyle w:val="a8"/>
        <w:rPr>
          <w:rFonts w:ascii="Times New Roman" w:hAnsi="Times New Roman" w:cs="Times New Roman"/>
          <w:bCs/>
          <w:sz w:val="36"/>
          <w:szCs w:val="36"/>
        </w:rPr>
      </w:pPr>
      <w:r w:rsidRPr="00A94F5C">
        <w:rPr>
          <w:rFonts w:ascii="Times New Roman" w:hAnsi="Times New Roman" w:cs="Times New Roman"/>
          <w:bCs/>
          <w:sz w:val="36"/>
          <w:szCs w:val="36"/>
        </w:rPr>
        <w:t>Рабочая программа составлена на основе: Программы общеобразовательных учреждений.</w:t>
      </w:r>
    </w:p>
    <w:p w:rsidR="005428FF" w:rsidRDefault="005428FF" w:rsidP="005428FF">
      <w:pPr>
        <w:pStyle w:val="a8"/>
        <w:rPr>
          <w:rFonts w:ascii="Times New Roman" w:hAnsi="Times New Roman" w:cs="Times New Roman"/>
          <w:bCs/>
          <w:sz w:val="36"/>
          <w:szCs w:val="36"/>
        </w:rPr>
      </w:pPr>
      <w:r w:rsidRPr="00A94F5C">
        <w:rPr>
          <w:rFonts w:ascii="Times New Roman" w:hAnsi="Times New Roman" w:cs="Times New Roman"/>
          <w:bCs/>
          <w:sz w:val="36"/>
          <w:szCs w:val="36"/>
        </w:rPr>
        <w:t>Алгебра 7-9 классы. Геометрия 7-9 кл</w:t>
      </w:r>
      <w:r>
        <w:rPr>
          <w:rFonts w:ascii="Times New Roman" w:hAnsi="Times New Roman" w:cs="Times New Roman"/>
          <w:bCs/>
          <w:sz w:val="36"/>
          <w:szCs w:val="36"/>
        </w:rPr>
        <w:t xml:space="preserve">ассы.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М.,Просвещение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, 2008</w:t>
      </w:r>
      <w:r w:rsidRPr="00A94F5C">
        <w:rPr>
          <w:rFonts w:ascii="Times New Roman" w:hAnsi="Times New Roman" w:cs="Times New Roman"/>
          <w:bCs/>
          <w:sz w:val="36"/>
          <w:szCs w:val="36"/>
        </w:rPr>
        <w:t xml:space="preserve"> г.</w:t>
      </w:r>
    </w:p>
    <w:p w:rsidR="00803871" w:rsidRDefault="00803871" w:rsidP="00803871">
      <w:pPr>
        <w:jc w:val="center"/>
        <w:rPr>
          <w:b/>
          <w:i/>
          <w:sz w:val="52"/>
          <w:szCs w:val="52"/>
        </w:rPr>
      </w:pPr>
    </w:p>
    <w:p w:rsidR="00803871" w:rsidRDefault="00803871" w:rsidP="00803871">
      <w:pPr>
        <w:jc w:val="center"/>
        <w:rPr>
          <w:b/>
          <w:i/>
          <w:sz w:val="52"/>
          <w:szCs w:val="52"/>
        </w:rPr>
      </w:pPr>
    </w:p>
    <w:p w:rsidR="00803871" w:rsidRDefault="00803871" w:rsidP="00803871">
      <w:pPr>
        <w:jc w:val="center"/>
        <w:rPr>
          <w:b/>
          <w:i/>
          <w:sz w:val="52"/>
          <w:szCs w:val="52"/>
        </w:rPr>
      </w:pPr>
    </w:p>
    <w:p w:rsidR="005428FF" w:rsidRPr="006A129C" w:rsidRDefault="005428FF" w:rsidP="005428FF">
      <w:pPr>
        <w:ind w:firstLine="426"/>
        <w:jc w:val="center"/>
        <w:rPr>
          <w:b/>
          <w:sz w:val="28"/>
          <w:szCs w:val="28"/>
        </w:rPr>
      </w:pPr>
      <w:r w:rsidRPr="006A129C">
        <w:rPr>
          <w:b/>
          <w:i/>
          <w:sz w:val="28"/>
          <w:szCs w:val="28"/>
        </w:rPr>
        <w:t xml:space="preserve">    </w:t>
      </w:r>
      <w:r w:rsidRPr="006A129C">
        <w:rPr>
          <w:b/>
          <w:sz w:val="28"/>
          <w:szCs w:val="28"/>
        </w:rPr>
        <w:t xml:space="preserve"> ПОЯСНИТЕЛЬНАЯ ЗАПИСКА</w:t>
      </w:r>
    </w:p>
    <w:p w:rsidR="00000467" w:rsidRDefault="005428FF" w:rsidP="005428F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A129C">
        <w:rPr>
          <w:rFonts w:ascii="Times New Roman" w:hAnsi="Times New Roman"/>
          <w:sz w:val="28"/>
          <w:szCs w:val="28"/>
        </w:rPr>
        <w:t>Рабочая  программа по математике  факул</w:t>
      </w:r>
      <w:r w:rsidR="00000467">
        <w:rPr>
          <w:rFonts w:ascii="Times New Roman" w:hAnsi="Times New Roman"/>
          <w:sz w:val="28"/>
          <w:szCs w:val="28"/>
        </w:rPr>
        <w:t>ьтатив « Избранные вопросы</w:t>
      </w:r>
      <w:r w:rsidRPr="006A129C">
        <w:rPr>
          <w:rFonts w:ascii="Times New Roman" w:hAnsi="Times New Roman"/>
          <w:sz w:val="28"/>
          <w:szCs w:val="28"/>
        </w:rPr>
        <w:t xml:space="preserve"> математики» для </w:t>
      </w:r>
      <w:r w:rsidR="00000467">
        <w:rPr>
          <w:rFonts w:ascii="Times New Roman" w:hAnsi="Times New Roman"/>
          <w:sz w:val="28"/>
          <w:szCs w:val="28"/>
        </w:rPr>
        <w:t>9 к</w:t>
      </w:r>
      <w:r w:rsidRPr="006A129C">
        <w:rPr>
          <w:rFonts w:ascii="Times New Roman" w:hAnsi="Times New Roman"/>
          <w:sz w:val="28"/>
          <w:szCs w:val="28"/>
        </w:rPr>
        <w:t xml:space="preserve">ласса составлена </w:t>
      </w:r>
    </w:p>
    <w:p w:rsidR="005428FF" w:rsidRPr="006A129C" w:rsidRDefault="005428FF" w:rsidP="005428F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A129C">
        <w:rPr>
          <w:rFonts w:ascii="Times New Roman" w:hAnsi="Times New Roman"/>
          <w:sz w:val="28"/>
          <w:szCs w:val="28"/>
        </w:rPr>
        <w:t xml:space="preserve">на основе нормативно-правовых документов: </w:t>
      </w:r>
    </w:p>
    <w:p w:rsidR="005428FF" w:rsidRPr="006A129C" w:rsidRDefault="005428FF" w:rsidP="005428F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A129C">
        <w:rPr>
          <w:rFonts w:ascii="Times New Roman" w:hAnsi="Times New Roman"/>
          <w:sz w:val="28"/>
          <w:szCs w:val="28"/>
        </w:rPr>
        <w:t>1. Федеральный закон от 29. 12. 2012 года №273-ФЗ «Об образовании Российской Федерации»</w:t>
      </w:r>
    </w:p>
    <w:p w:rsidR="00000467" w:rsidRDefault="005428FF" w:rsidP="005428FF">
      <w:pPr>
        <w:pStyle w:val="ab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6A129C">
        <w:rPr>
          <w:spacing w:val="-2"/>
          <w:sz w:val="28"/>
          <w:szCs w:val="28"/>
        </w:rPr>
        <w:t xml:space="preserve">2.Федеральный государственный образовательный стандарт основного </w:t>
      </w:r>
      <w:r w:rsidRPr="006A129C">
        <w:rPr>
          <w:sz w:val="28"/>
          <w:szCs w:val="28"/>
        </w:rPr>
        <w:t xml:space="preserve">общего образования, утвержденный приказом Министерства образования и науки Российской Федерации от 17 декабря 2010 г. №1897; « Об утверждении федерального государственного образовательного стандарта основного общего образования», изменения Приказ  министерства </w:t>
      </w:r>
    </w:p>
    <w:p w:rsidR="005428FF" w:rsidRPr="006A129C" w:rsidRDefault="005428FF" w:rsidP="005428FF">
      <w:pPr>
        <w:pStyle w:val="ab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6A129C">
        <w:rPr>
          <w:sz w:val="28"/>
          <w:szCs w:val="28"/>
        </w:rPr>
        <w:t>образования и науки Российской Федерации №1644 от 29 .12. 2014 г.</w:t>
      </w:r>
    </w:p>
    <w:p w:rsidR="005428FF" w:rsidRPr="006A129C" w:rsidRDefault="005428FF" w:rsidP="005428FF">
      <w:pPr>
        <w:rPr>
          <w:sz w:val="28"/>
          <w:szCs w:val="28"/>
        </w:rPr>
      </w:pPr>
      <w:r w:rsidRPr="006A129C">
        <w:rPr>
          <w:sz w:val="28"/>
          <w:szCs w:val="28"/>
        </w:rPr>
        <w:t xml:space="preserve">3. Учебный план МКОУ Суруловской ООШ 2015-2016 учебного года. </w:t>
      </w:r>
    </w:p>
    <w:p w:rsidR="00000467" w:rsidRDefault="005428FF" w:rsidP="005428FF">
      <w:pPr>
        <w:rPr>
          <w:sz w:val="28"/>
          <w:szCs w:val="28"/>
        </w:rPr>
      </w:pPr>
      <w:r w:rsidRPr="006A129C">
        <w:rPr>
          <w:sz w:val="28"/>
          <w:szCs w:val="28"/>
        </w:rPr>
        <w:t xml:space="preserve"> 4.Программы общеобразовательных учреждений. </w:t>
      </w:r>
      <w:proofErr w:type="gramStart"/>
      <w:r w:rsidRPr="006A129C">
        <w:rPr>
          <w:sz w:val="28"/>
          <w:szCs w:val="28"/>
        </w:rPr>
        <w:t xml:space="preserve">Алгебра 7-9 классы (авторы Ю.Н. Макарычев, </w:t>
      </w:r>
      <w:proofErr w:type="spellStart"/>
      <w:r w:rsidRPr="006A129C">
        <w:rPr>
          <w:sz w:val="28"/>
          <w:szCs w:val="28"/>
        </w:rPr>
        <w:t>Н.Г.Миндюк</w:t>
      </w:r>
      <w:proofErr w:type="spellEnd"/>
      <w:r w:rsidRPr="006A129C">
        <w:rPr>
          <w:sz w:val="28"/>
          <w:szCs w:val="28"/>
        </w:rPr>
        <w:t>,</w:t>
      </w:r>
      <w:proofErr w:type="gramEnd"/>
    </w:p>
    <w:p w:rsidR="005428FF" w:rsidRPr="006A129C" w:rsidRDefault="005428FF" w:rsidP="005428FF">
      <w:pPr>
        <w:rPr>
          <w:sz w:val="28"/>
          <w:szCs w:val="28"/>
        </w:rPr>
      </w:pPr>
      <w:r w:rsidRPr="006A129C">
        <w:rPr>
          <w:sz w:val="28"/>
          <w:szCs w:val="28"/>
        </w:rPr>
        <w:t xml:space="preserve"> </w:t>
      </w:r>
      <w:proofErr w:type="spellStart"/>
      <w:proofErr w:type="gramStart"/>
      <w:r w:rsidRPr="006A129C">
        <w:rPr>
          <w:sz w:val="28"/>
          <w:szCs w:val="28"/>
        </w:rPr>
        <w:t>К.И.Нешков</w:t>
      </w:r>
      <w:proofErr w:type="spellEnd"/>
      <w:r w:rsidRPr="006A129C">
        <w:rPr>
          <w:sz w:val="28"/>
          <w:szCs w:val="28"/>
        </w:rPr>
        <w:t xml:space="preserve">, С.Б.Суворова, составитель </w:t>
      </w:r>
      <w:proofErr w:type="spellStart"/>
      <w:r w:rsidRPr="006A129C">
        <w:rPr>
          <w:sz w:val="28"/>
          <w:szCs w:val="28"/>
        </w:rPr>
        <w:t>Т.А.Бурмистрова</w:t>
      </w:r>
      <w:proofErr w:type="spellEnd"/>
      <w:r w:rsidRPr="006A129C">
        <w:rPr>
          <w:sz w:val="28"/>
          <w:szCs w:val="28"/>
        </w:rPr>
        <w:t>, Москва, «Просвещение», 2008г), Программы общеобразовательных учреждений.</w:t>
      </w:r>
      <w:proofErr w:type="gramEnd"/>
      <w:r w:rsidRPr="006A129C">
        <w:rPr>
          <w:sz w:val="28"/>
          <w:szCs w:val="28"/>
        </w:rPr>
        <w:t xml:space="preserve"> </w:t>
      </w:r>
      <w:proofErr w:type="gramStart"/>
      <w:r w:rsidRPr="006A129C">
        <w:rPr>
          <w:sz w:val="28"/>
          <w:szCs w:val="28"/>
        </w:rPr>
        <w:t xml:space="preserve">Геометрия 7-9 классы (авторы </w:t>
      </w:r>
      <w:proofErr w:type="spellStart"/>
      <w:r w:rsidRPr="006A129C">
        <w:rPr>
          <w:sz w:val="28"/>
          <w:szCs w:val="28"/>
        </w:rPr>
        <w:t>Л.С.Атанасян</w:t>
      </w:r>
      <w:proofErr w:type="spellEnd"/>
      <w:r w:rsidRPr="006A129C">
        <w:rPr>
          <w:sz w:val="28"/>
          <w:szCs w:val="28"/>
        </w:rPr>
        <w:t xml:space="preserve">, В.Ф.Бутузов, С.Б. Кадомцев и другие, составитель </w:t>
      </w:r>
      <w:proofErr w:type="spellStart"/>
      <w:r w:rsidRPr="006A129C">
        <w:rPr>
          <w:sz w:val="28"/>
          <w:szCs w:val="28"/>
        </w:rPr>
        <w:t>Т.А.Бурмистрова</w:t>
      </w:r>
      <w:proofErr w:type="spellEnd"/>
      <w:r w:rsidRPr="006A129C">
        <w:rPr>
          <w:sz w:val="28"/>
          <w:szCs w:val="28"/>
        </w:rPr>
        <w:t xml:space="preserve">, Москва, ««Просвещения» </w:t>
      </w:r>
      <w:proofErr w:type="gramEnd"/>
    </w:p>
    <w:p w:rsidR="005428FF" w:rsidRPr="006A129C" w:rsidRDefault="005428FF" w:rsidP="005428FF">
      <w:pPr>
        <w:pStyle w:val="a9"/>
        <w:ind w:left="1287"/>
        <w:jc w:val="both"/>
        <w:rPr>
          <w:rFonts w:ascii="Times New Roman" w:hAnsi="Times New Roman"/>
          <w:sz w:val="28"/>
          <w:szCs w:val="28"/>
        </w:rPr>
      </w:pPr>
      <w:r w:rsidRPr="006A129C">
        <w:rPr>
          <w:rFonts w:ascii="Times New Roman" w:hAnsi="Times New Roman"/>
          <w:sz w:val="28"/>
          <w:szCs w:val="28"/>
        </w:rPr>
        <w:tab/>
        <w:t xml:space="preserve"> </w:t>
      </w:r>
    </w:p>
    <w:p w:rsidR="005428FF" w:rsidRPr="006A129C" w:rsidRDefault="005428FF" w:rsidP="005428FF">
      <w:pPr>
        <w:rPr>
          <w:b/>
          <w:sz w:val="28"/>
          <w:szCs w:val="28"/>
        </w:rPr>
      </w:pPr>
    </w:p>
    <w:p w:rsidR="005428FF" w:rsidRPr="006A129C" w:rsidRDefault="005428FF" w:rsidP="005428FF">
      <w:pPr>
        <w:rPr>
          <w:sz w:val="28"/>
          <w:szCs w:val="28"/>
        </w:rPr>
      </w:pPr>
      <w:r w:rsidRPr="006A129C">
        <w:rPr>
          <w:b/>
          <w:i/>
          <w:sz w:val="28"/>
          <w:szCs w:val="28"/>
        </w:rPr>
        <w:t xml:space="preserve">                                Общая характеристика факультативного курса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Формирование умения рассуждать, доказывать и решать задачи в процессе обучения математике является одной из важнейших педагогических задач. Содержание данного факультативного курса предоставляет </w:t>
      </w:r>
      <w:proofErr w:type="gramStart"/>
      <w:r w:rsidRPr="006A129C">
        <w:rPr>
          <w:sz w:val="28"/>
          <w:szCs w:val="28"/>
        </w:rPr>
        <w:t>большие</w:t>
      </w:r>
      <w:proofErr w:type="gramEnd"/>
      <w:r w:rsidRPr="006A129C">
        <w:rPr>
          <w:sz w:val="28"/>
          <w:szCs w:val="28"/>
        </w:rPr>
        <w:t xml:space="preserve">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возможности для решения данной </w:t>
      </w:r>
      <w:proofErr w:type="spellStart"/>
      <w:r w:rsidRPr="006A129C">
        <w:rPr>
          <w:sz w:val="28"/>
          <w:szCs w:val="28"/>
        </w:rPr>
        <w:t>задачи</w:t>
      </w:r>
      <w:proofErr w:type="gramStart"/>
      <w:r w:rsidRPr="006A129C">
        <w:rPr>
          <w:sz w:val="28"/>
          <w:szCs w:val="28"/>
        </w:rPr>
        <w:t>.Ч</w:t>
      </w:r>
      <w:proofErr w:type="gramEnd"/>
      <w:r w:rsidRPr="006A129C">
        <w:rPr>
          <w:sz w:val="28"/>
          <w:szCs w:val="28"/>
        </w:rPr>
        <w:t>исловые</w:t>
      </w:r>
      <w:proofErr w:type="spellEnd"/>
      <w:r w:rsidRPr="006A129C">
        <w:rPr>
          <w:sz w:val="28"/>
          <w:szCs w:val="28"/>
        </w:rPr>
        <w:t xml:space="preserve"> множества являются хорошей основой для формирования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 умения рассуждать. Рассуждения при их выполнении являются, как правило, простыми, и это позволяет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эффективно учить учащихся разбираться в структуре логического доказательства. Алгебраические задачи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целесообразно использовать для выработки умения применять общие и специфические методы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рассуждений и доказательств. Многие задачи на доказательство решаются с использованием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тождественных преобразований. Это особый способ доказательства, специфический </w:t>
      </w:r>
      <w:proofErr w:type="gramStart"/>
      <w:r w:rsidRPr="006A129C">
        <w:rPr>
          <w:sz w:val="28"/>
          <w:szCs w:val="28"/>
        </w:rPr>
        <w:t>для</w:t>
      </w:r>
      <w:proofErr w:type="gramEnd"/>
      <w:r w:rsidRPr="006A129C">
        <w:rPr>
          <w:sz w:val="28"/>
          <w:szCs w:val="28"/>
        </w:rPr>
        <w:t xml:space="preserve"> школьного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курса алгебры.</w:t>
      </w:r>
      <w:r w:rsidR="00A46465">
        <w:rPr>
          <w:sz w:val="28"/>
          <w:szCs w:val="28"/>
        </w:rPr>
        <w:t xml:space="preserve"> </w:t>
      </w:r>
      <w:r w:rsidRPr="006A129C">
        <w:rPr>
          <w:sz w:val="28"/>
          <w:szCs w:val="28"/>
        </w:rPr>
        <w:t xml:space="preserve">Решение логических задач является одним из важнейших элементов учебной деятельности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школьника. Задачи способствуют мотивации введения понятий, выявлению их свойств, усвоению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терминологии и символики; раскрытию взаимосвязи одного понятия с другими. В процессе изучения теорем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задачи выполняют такие функции, как выявление закономерностей, отраженных в теоремах; помогают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усвоению содержания теоремы; обучают применению теоремы; раскрывают взаимосвязь изучаемой теоремы </w:t>
      </w:r>
      <w:proofErr w:type="gramStart"/>
      <w:r w:rsidRPr="006A129C">
        <w:rPr>
          <w:sz w:val="28"/>
          <w:szCs w:val="28"/>
        </w:rPr>
        <w:t>с</w:t>
      </w:r>
      <w:proofErr w:type="gramEnd"/>
      <w:r w:rsidRPr="006A129C">
        <w:rPr>
          <w:sz w:val="28"/>
          <w:szCs w:val="28"/>
        </w:rPr>
        <w:t xml:space="preserve">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другими </w:t>
      </w:r>
      <w:proofErr w:type="spellStart"/>
      <w:r w:rsidRPr="006A129C">
        <w:rPr>
          <w:sz w:val="28"/>
          <w:szCs w:val="28"/>
        </w:rPr>
        <w:t>теоремами</w:t>
      </w:r>
      <w:proofErr w:type="gramStart"/>
      <w:r w:rsidRPr="006A129C">
        <w:rPr>
          <w:sz w:val="28"/>
          <w:szCs w:val="28"/>
        </w:rPr>
        <w:t>.В</w:t>
      </w:r>
      <w:proofErr w:type="spellEnd"/>
      <w:proofErr w:type="gramEnd"/>
      <w:r w:rsidRPr="006A129C">
        <w:rPr>
          <w:sz w:val="28"/>
          <w:szCs w:val="28"/>
        </w:rPr>
        <w:t xml:space="preserve"> процессе проведения факультативных занятий следует продумать систему работы,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 </w:t>
      </w:r>
      <w:proofErr w:type="gramStart"/>
      <w:r w:rsidRPr="006A129C">
        <w:rPr>
          <w:sz w:val="28"/>
          <w:szCs w:val="28"/>
        </w:rPr>
        <w:t>направленную</w:t>
      </w:r>
      <w:proofErr w:type="gramEnd"/>
      <w:r w:rsidRPr="006A129C">
        <w:rPr>
          <w:sz w:val="28"/>
          <w:szCs w:val="28"/>
        </w:rPr>
        <w:t xml:space="preserve"> на формирование таких специальных умений и навыков по данному предмету, которые отвечают 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таким требованиям, как правильность, осознанность, автоматизм, рациональность, обобщенность и прочность.</w:t>
      </w:r>
    </w:p>
    <w:p w:rsidR="00BD1528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Важно в процессе работы данного факультатива продолжать работу по формированию у учащихся</w:t>
      </w:r>
    </w:p>
    <w:p w:rsidR="005428FF" w:rsidRPr="006A129C" w:rsidRDefault="005428FF" w:rsidP="005428FF">
      <w:pPr>
        <w:pStyle w:val="a6"/>
        <w:ind w:firstLine="708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 способности к использованию основных эвристических приемов по поиску решений нестандартных задач.</w:t>
      </w:r>
    </w:p>
    <w:p w:rsidR="00BD1528" w:rsidRDefault="00BD1528" w:rsidP="005428FF">
      <w:pPr>
        <w:pStyle w:val="a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</w:t>
      </w:r>
      <w:r w:rsidR="005428FF" w:rsidRPr="006A129C">
        <w:rPr>
          <w:rStyle w:val="a5"/>
          <w:sz w:val="28"/>
          <w:szCs w:val="28"/>
        </w:rPr>
        <w:t>Цель факультативного курса:</w:t>
      </w:r>
    </w:p>
    <w:p w:rsidR="00BD1528" w:rsidRDefault="00BD1528" w:rsidP="005428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 Ф</w:t>
      </w:r>
      <w:r w:rsidR="005428FF" w:rsidRPr="006A129C">
        <w:rPr>
          <w:sz w:val="28"/>
          <w:szCs w:val="28"/>
        </w:rPr>
        <w:t xml:space="preserve">ормирование у учащихся умения рассуждать, доказывать и осуществлять поиск </w:t>
      </w:r>
    </w:p>
    <w:p w:rsidR="00BD1528" w:rsidRDefault="005428FF" w:rsidP="005428FF">
      <w:pPr>
        <w:pStyle w:val="a6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решений логических задач</w:t>
      </w:r>
      <w:proofErr w:type="gramStart"/>
      <w:r w:rsidRPr="006A129C">
        <w:rPr>
          <w:sz w:val="28"/>
          <w:szCs w:val="28"/>
        </w:rPr>
        <w:t xml:space="preserve"> ;</w:t>
      </w:r>
      <w:proofErr w:type="gramEnd"/>
      <w:r w:rsidRPr="006A129C">
        <w:rPr>
          <w:sz w:val="28"/>
          <w:szCs w:val="28"/>
        </w:rPr>
        <w:t xml:space="preserve"> формирование опыта творческой деятельности; развитие мышления и </w:t>
      </w:r>
    </w:p>
    <w:p w:rsidR="005428FF" w:rsidRPr="006A129C" w:rsidRDefault="005428FF" w:rsidP="005428FF">
      <w:pPr>
        <w:pStyle w:val="a6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математических способностей школьников.</w:t>
      </w:r>
    </w:p>
    <w:p w:rsidR="00BD1528" w:rsidRDefault="00BD1528" w:rsidP="005428FF">
      <w:pPr>
        <w:pStyle w:val="a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960F14">
        <w:rPr>
          <w:i/>
          <w:sz w:val="28"/>
          <w:szCs w:val="28"/>
        </w:rPr>
        <w:t xml:space="preserve">начать </w:t>
      </w:r>
      <w:r w:rsidRPr="00960F14">
        <w:rPr>
          <w:sz w:val="28"/>
          <w:szCs w:val="28"/>
        </w:rPr>
        <w:t xml:space="preserve">подготовку  учащихся к сдаче ГИА в соответствии с требованиями, предъявляемыми новыми </w:t>
      </w:r>
    </w:p>
    <w:p w:rsidR="005428FF" w:rsidRPr="006A129C" w:rsidRDefault="00BD1528" w:rsidP="005428FF">
      <w:pPr>
        <w:pStyle w:val="a6"/>
        <w:jc w:val="both"/>
        <w:rPr>
          <w:sz w:val="28"/>
          <w:szCs w:val="28"/>
        </w:rPr>
      </w:pPr>
      <w:r w:rsidRPr="00960F14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 xml:space="preserve">    </w:t>
      </w:r>
      <w:r w:rsidRPr="00960F14">
        <w:rPr>
          <w:sz w:val="28"/>
          <w:szCs w:val="28"/>
        </w:rPr>
        <w:t>стандартами.</w:t>
      </w:r>
    </w:p>
    <w:p w:rsidR="005428FF" w:rsidRPr="006A129C" w:rsidRDefault="005428FF" w:rsidP="005428FF">
      <w:pPr>
        <w:pStyle w:val="a6"/>
        <w:jc w:val="both"/>
        <w:rPr>
          <w:sz w:val="28"/>
          <w:szCs w:val="28"/>
        </w:rPr>
      </w:pPr>
      <w:r w:rsidRPr="006A129C">
        <w:rPr>
          <w:rStyle w:val="a5"/>
          <w:sz w:val="28"/>
          <w:szCs w:val="28"/>
        </w:rPr>
        <w:t>Задачи курса:</w:t>
      </w:r>
    </w:p>
    <w:p w:rsidR="005428FF" w:rsidRPr="006A129C" w:rsidRDefault="005428FF" w:rsidP="005428F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систематизация, обобщение и углубление учебного материала, и</w:t>
      </w:r>
      <w:r w:rsidR="00BD1528">
        <w:rPr>
          <w:sz w:val="28"/>
          <w:szCs w:val="28"/>
        </w:rPr>
        <w:t>зученного на уроках математики 9</w:t>
      </w:r>
      <w:r w:rsidRPr="006A129C">
        <w:rPr>
          <w:sz w:val="28"/>
          <w:szCs w:val="28"/>
        </w:rPr>
        <w:t xml:space="preserve"> класса;</w:t>
      </w:r>
    </w:p>
    <w:p w:rsidR="005428FF" w:rsidRPr="006A129C" w:rsidRDefault="005428FF" w:rsidP="005428F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развитие познавательного интереса школьников к изучению математики;</w:t>
      </w:r>
    </w:p>
    <w:p w:rsidR="005428FF" w:rsidRPr="006A129C" w:rsidRDefault="005428FF" w:rsidP="005428F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формирование процессуальных черт их творческой деятельности;</w:t>
      </w:r>
    </w:p>
    <w:p w:rsidR="00BD1528" w:rsidRDefault="005428FF" w:rsidP="005428F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продолжение работы по ознакомлению учащихся с общими и частными эвристическими приемами поиска</w:t>
      </w:r>
    </w:p>
    <w:p w:rsidR="005428FF" w:rsidRPr="006A129C" w:rsidRDefault="005428FF" w:rsidP="005428F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129C">
        <w:rPr>
          <w:sz w:val="28"/>
          <w:szCs w:val="28"/>
        </w:rPr>
        <w:t xml:space="preserve"> решения стандартных и нестандартных задач;</w:t>
      </w:r>
    </w:p>
    <w:p w:rsidR="005428FF" w:rsidRPr="006A129C" w:rsidRDefault="005428FF" w:rsidP="005428F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развитие логического мышления и интуиции учащихся;</w:t>
      </w:r>
    </w:p>
    <w:p w:rsidR="005428FF" w:rsidRPr="006A129C" w:rsidRDefault="005428FF" w:rsidP="005428F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129C">
        <w:rPr>
          <w:sz w:val="28"/>
          <w:szCs w:val="28"/>
        </w:rPr>
        <w:t>расширение сфер ознакомления с нестандартными методами решения алгебраических задач.</w:t>
      </w:r>
    </w:p>
    <w:p w:rsidR="005428FF" w:rsidRPr="006A129C" w:rsidRDefault="005428FF" w:rsidP="005428FF">
      <w:pPr>
        <w:ind w:left="284" w:firstLine="720"/>
        <w:jc w:val="both"/>
        <w:rPr>
          <w:b/>
          <w:i/>
          <w:sz w:val="28"/>
          <w:szCs w:val="28"/>
        </w:rPr>
      </w:pPr>
    </w:p>
    <w:p w:rsidR="005428FF" w:rsidRPr="006A129C" w:rsidRDefault="005428FF" w:rsidP="005428FF">
      <w:pPr>
        <w:jc w:val="both"/>
        <w:rPr>
          <w:b/>
          <w:sz w:val="28"/>
          <w:szCs w:val="28"/>
          <w:u w:val="single"/>
        </w:rPr>
      </w:pPr>
      <w:r w:rsidRPr="006A129C">
        <w:rPr>
          <w:b/>
          <w:i/>
          <w:sz w:val="28"/>
          <w:szCs w:val="28"/>
        </w:rPr>
        <w:t xml:space="preserve">                                        </w:t>
      </w:r>
      <w:r w:rsidRPr="006A129C">
        <w:rPr>
          <w:b/>
          <w:sz w:val="28"/>
          <w:szCs w:val="28"/>
          <w:u w:val="single"/>
        </w:rPr>
        <w:t>Место учебного предмета в учебном плане</w:t>
      </w:r>
    </w:p>
    <w:p w:rsidR="005428FF" w:rsidRPr="006A129C" w:rsidRDefault="005428FF" w:rsidP="005428FF">
      <w:pPr>
        <w:contextualSpacing/>
        <w:jc w:val="center"/>
        <w:rPr>
          <w:b/>
          <w:sz w:val="28"/>
          <w:szCs w:val="28"/>
          <w:u w:val="single"/>
        </w:rPr>
      </w:pPr>
    </w:p>
    <w:p w:rsidR="005428FF" w:rsidRPr="006A129C" w:rsidRDefault="005428FF" w:rsidP="005428FF">
      <w:pPr>
        <w:jc w:val="both"/>
        <w:rPr>
          <w:sz w:val="28"/>
          <w:szCs w:val="28"/>
        </w:rPr>
      </w:pPr>
      <w:r w:rsidRPr="006A129C">
        <w:rPr>
          <w:sz w:val="28"/>
          <w:szCs w:val="28"/>
        </w:rPr>
        <w:t>В соответствии с учебным  планом МКОУ Суруловская основная общеобразовательная школа   на изучение</w:t>
      </w:r>
      <w:r>
        <w:rPr>
          <w:sz w:val="28"/>
          <w:szCs w:val="28"/>
        </w:rPr>
        <w:t xml:space="preserve"> факультатива по математике  в 9</w:t>
      </w:r>
      <w:r w:rsidRPr="006A129C">
        <w:rPr>
          <w:sz w:val="28"/>
          <w:szCs w:val="28"/>
        </w:rPr>
        <w:t xml:space="preserve"> классе  отвод</w:t>
      </w:r>
      <w:r>
        <w:rPr>
          <w:sz w:val="28"/>
          <w:szCs w:val="28"/>
        </w:rPr>
        <w:t>ится  0,5час в неделю, то есть  17 часов</w:t>
      </w:r>
      <w:r w:rsidRPr="006A129C">
        <w:rPr>
          <w:sz w:val="28"/>
          <w:szCs w:val="28"/>
        </w:rPr>
        <w:t xml:space="preserve">  в год.  </w:t>
      </w:r>
    </w:p>
    <w:p w:rsidR="005428FF" w:rsidRPr="006A129C" w:rsidRDefault="005428FF" w:rsidP="005428FF">
      <w:pPr>
        <w:shd w:val="clear" w:color="auto" w:fill="FFFFFF"/>
        <w:ind w:left="284"/>
        <w:rPr>
          <w:sz w:val="28"/>
          <w:szCs w:val="28"/>
        </w:rPr>
      </w:pPr>
    </w:p>
    <w:p w:rsidR="005428FF" w:rsidRPr="00A46465" w:rsidRDefault="00A46465" w:rsidP="00A46465">
      <w:pPr>
        <w:pStyle w:val="a6"/>
        <w:spacing w:before="0" w:after="0"/>
        <w:ind w:left="284"/>
        <w:rPr>
          <w:b/>
          <w:bCs/>
          <w:i/>
          <w:iCs/>
          <w:sz w:val="28"/>
          <w:szCs w:val="28"/>
        </w:rPr>
      </w:pPr>
      <w:r>
        <w:rPr>
          <w:rStyle w:val="ac"/>
          <w:b/>
          <w:sz w:val="28"/>
          <w:szCs w:val="28"/>
        </w:rPr>
        <w:t xml:space="preserve">                                                   </w:t>
      </w:r>
      <w:r w:rsidR="005428FF" w:rsidRPr="00A46465">
        <w:rPr>
          <w:rStyle w:val="ac"/>
          <w:b/>
          <w:sz w:val="28"/>
          <w:szCs w:val="28"/>
        </w:rPr>
        <w:t>Требования к уровню подготовки</w:t>
      </w:r>
    </w:p>
    <w:p w:rsidR="005428FF" w:rsidRPr="006A129C" w:rsidRDefault="005428FF" w:rsidP="005428FF">
      <w:pPr>
        <w:pStyle w:val="a6"/>
        <w:spacing w:before="0" w:after="0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7728;mso-position-horizontal-relative:margin" from="369pt,29.4pt" to="369pt,29.4pt" strokeweight=".35pt">
            <w10:wrap anchorx="margin"/>
          </v:line>
        </w:pict>
      </w:r>
      <w:r w:rsidRPr="006A129C">
        <w:rPr>
          <w:sz w:val="28"/>
          <w:szCs w:val="28"/>
        </w:rPr>
        <w:t xml:space="preserve">В результате изучения данного факультативного курса у учащихся будут сформированы </w:t>
      </w:r>
      <w:r w:rsidRPr="006A129C">
        <w:rPr>
          <w:rStyle w:val="ac"/>
          <w:sz w:val="28"/>
          <w:szCs w:val="28"/>
        </w:rPr>
        <w:t>прочные представления:</w:t>
      </w:r>
    </w:p>
    <w:p w:rsidR="005428FF" w:rsidRPr="006A129C" w:rsidRDefault="005428FF" w:rsidP="005428FF">
      <w:pPr>
        <w:numPr>
          <w:ilvl w:val="0"/>
          <w:numId w:val="3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о некоторых способах рассуждений и доказательств;</w:t>
      </w:r>
    </w:p>
    <w:p w:rsidR="005428FF" w:rsidRPr="006A129C" w:rsidRDefault="005428FF" w:rsidP="005428FF">
      <w:pPr>
        <w:numPr>
          <w:ilvl w:val="0"/>
          <w:numId w:val="3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о понятии «математическая задача»,</w:t>
      </w:r>
    </w:p>
    <w:p w:rsidR="005428FF" w:rsidRPr="006A129C" w:rsidRDefault="005428FF" w:rsidP="005428FF">
      <w:pPr>
        <w:numPr>
          <w:ilvl w:val="0"/>
          <w:numId w:val="3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о том, что значит решить математическую задачу.</w:t>
      </w:r>
    </w:p>
    <w:p w:rsidR="005428FF" w:rsidRPr="006A129C" w:rsidRDefault="005428FF" w:rsidP="005428FF">
      <w:pPr>
        <w:pStyle w:val="a6"/>
        <w:spacing w:before="0" w:after="0"/>
        <w:ind w:left="284"/>
        <w:rPr>
          <w:sz w:val="28"/>
          <w:szCs w:val="28"/>
        </w:rPr>
      </w:pPr>
      <w:r w:rsidRPr="006A129C">
        <w:rPr>
          <w:sz w:val="28"/>
          <w:szCs w:val="28"/>
        </w:rPr>
        <w:t xml:space="preserve">Учащиеся </w:t>
      </w:r>
      <w:r w:rsidRPr="006A129C">
        <w:rPr>
          <w:rStyle w:val="ac"/>
          <w:sz w:val="28"/>
          <w:szCs w:val="28"/>
        </w:rPr>
        <w:t xml:space="preserve">усовершенствуют такие способы деятельности, </w:t>
      </w:r>
      <w:r w:rsidRPr="006A129C">
        <w:rPr>
          <w:sz w:val="28"/>
          <w:szCs w:val="28"/>
        </w:rPr>
        <w:t>как:</w:t>
      </w:r>
    </w:p>
    <w:p w:rsidR="005428FF" w:rsidRPr="006A129C" w:rsidRDefault="005428FF" w:rsidP="005428FF">
      <w:pPr>
        <w:numPr>
          <w:ilvl w:val="0"/>
          <w:numId w:val="4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умения вып</w:t>
      </w:r>
      <w:r w:rsidR="00BD1528">
        <w:rPr>
          <w:sz w:val="28"/>
          <w:szCs w:val="28"/>
        </w:rPr>
        <w:t>олнять преобразования в выражениях</w:t>
      </w:r>
    </w:p>
    <w:p w:rsidR="005428FF" w:rsidRPr="006A129C" w:rsidRDefault="005428FF" w:rsidP="005428FF">
      <w:pPr>
        <w:numPr>
          <w:ilvl w:val="0"/>
          <w:numId w:val="4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умения выполнять  построение графиков и решать задачи на построение в координатах;</w:t>
      </w:r>
    </w:p>
    <w:p w:rsidR="005428FF" w:rsidRPr="006A129C" w:rsidRDefault="005428FF" w:rsidP="005428FF">
      <w:pPr>
        <w:numPr>
          <w:ilvl w:val="0"/>
          <w:numId w:val="4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 xml:space="preserve">умения  </w:t>
      </w:r>
      <w:r w:rsidRPr="006A129C">
        <w:rPr>
          <w:color w:val="000000"/>
          <w:spacing w:val="4"/>
          <w:sz w:val="28"/>
          <w:szCs w:val="28"/>
        </w:rPr>
        <w:t>решать логические задачи средствами алгеб</w:t>
      </w:r>
      <w:r w:rsidRPr="006A129C">
        <w:rPr>
          <w:color w:val="000000"/>
          <w:spacing w:val="4"/>
          <w:sz w:val="28"/>
          <w:szCs w:val="28"/>
        </w:rPr>
        <w:softHyphen/>
      </w:r>
      <w:r w:rsidRPr="006A129C">
        <w:rPr>
          <w:color w:val="000000"/>
          <w:spacing w:val="3"/>
          <w:sz w:val="28"/>
          <w:szCs w:val="28"/>
        </w:rPr>
        <w:t>ры логики</w:t>
      </w:r>
      <w:r w:rsidRPr="006A129C">
        <w:rPr>
          <w:sz w:val="28"/>
          <w:szCs w:val="28"/>
        </w:rPr>
        <w:t>;</w:t>
      </w:r>
    </w:p>
    <w:p w:rsidR="005428FF" w:rsidRPr="006A129C" w:rsidRDefault="005428FF" w:rsidP="005428FF">
      <w:pPr>
        <w:numPr>
          <w:ilvl w:val="0"/>
          <w:numId w:val="4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 xml:space="preserve">умения </w:t>
      </w:r>
      <w:r w:rsidRPr="006A129C">
        <w:rPr>
          <w:color w:val="000000"/>
          <w:spacing w:val="6"/>
          <w:sz w:val="28"/>
          <w:szCs w:val="28"/>
        </w:rPr>
        <w:t xml:space="preserve">применять движения к доказательству теорем и решению </w:t>
      </w:r>
      <w:r w:rsidRPr="006A129C">
        <w:rPr>
          <w:color w:val="000000"/>
          <w:sz w:val="28"/>
          <w:szCs w:val="28"/>
        </w:rPr>
        <w:t>задач</w:t>
      </w:r>
      <w:r w:rsidRPr="006A129C">
        <w:rPr>
          <w:sz w:val="28"/>
          <w:szCs w:val="28"/>
        </w:rPr>
        <w:t>;</w:t>
      </w:r>
    </w:p>
    <w:p w:rsidR="005428FF" w:rsidRDefault="005428FF" w:rsidP="005428FF">
      <w:pPr>
        <w:numPr>
          <w:ilvl w:val="0"/>
          <w:numId w:val="4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решать текстовые задачи  повышенной сложности.</w:t>
      </w:r>
    </w:p>
    <w:p w:rsidR="00F614EC" w:rsidRPr="00F614EC" w:rsidRDefault="00F614EC" w:rsidP="005428FF">
      <w:pPr>
        <w:numPr>
          <w:ilvl w:val="0"/>
          <w:numId w:val="4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 xml:space="preserve">умения  </w:t>
      </w:r>
      <w:r w:rsidRPr="006A129C">
        <w:rPr>
          <w:color w:val="000000"/>
          <w:spacing w:val="4"/>
          <w:sz w:val="28"/>
          <w:szCs w:val="28"/>
        </w:rPr>
        <w:t>решать</w:t>
      </w:r>
      <w:r>
        <w:rPr>
          <w:color w:val="000000"/>
          <w:spacing w:val="4"/>
          <w:sz w:val="28"/>
          <w:szCs w:val="28"/>
        </w:rPr>
        <w:t xml:space="preserve"> уравнения</w:t>
      </w:r>
      <w:proofErr w:type="gramStart"/>
      <w:r>
        <w:rPr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color w:val="000000"/>
          <w:spacing w:val="4"/>
          <w:sz w:val="28"/>
          <w:szCs w:val="28"/>
        </w:rPr>
        <w:t xml:space="preserve"> неравенства и системы уравнений</w:t>
      </w:r>
    </w:p>
    <w:p w:rsidR="00F614EC" w:rsidRPr="006A129C" w:rsidRDefault="00F614EC" w:rsidP="005428FF">
      <w:pPr>
        <w:numPr>
          <w:ilvl w:val="0"/>
          <w:numId w:val="4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 xml:space="preserve">умения </w:t>
      </w:r>
      <w:r w:rsidRPr="006A129C">
        <w:rPr>
          <w:color w:val="000000"/>
          <w:spacing w:val="6"/>
          <w:sz w:val="28"/>
          <w:szCs w:val="28"/>
        </w:rPr>
        <w:t>применять</w:t>
      </w:r>
      <w:r>
        <w:rPr>
          <w:color w:val="000000"/>
          <w:spacing w:val="6"/>
          <w:sz w:val="28"/>
          <w:szCs w:val="28"/>
        </w:rPr>
        <w:t xml:space="preserve"> формулы арифметической и геометрической прогрессии</w:t>
      </w:r>
    </w:p>
    <w:p w:rsidR="005428FF" w:rsidRPr="006A129C" w:rsidRDefault="005428FF" w:rsidP="005428FF">
      <w:pPr>
        <w:pStyle w:val="a6"/>
        <w:spacing w:before="0" w:after="0"/>
        <w:ind w:left="284"/>
        <w:rPr>
          <w:sz w:val="28"/>
          <w:szCs w:val="28"/>
        </w:rPr>
      </w:pPr>
      <w:r w:rsidRPr="006A129C">
        <w:rPr>
          <w:sz w:val="28"/>
          <w:szCs w:val="28"/>
        </w:rPr>
        <w:t xml:space="preserve">Изучение данного факультативного курса предполагает </w:t>
      </w:r>
      <w:r w:rsidRPr="006A129C">
        <w:rPr>
          <w:rStyle w:val="ac"/>
          <w:sz w:val="28"/>
          <w:szCs w:val="28"/>
        </w:rPr>
        <w:t>повышение уровня:</w:t>
      </w:r>
    </w:p>
    <w:p w:rsidR="005428FF" w:rsidRPr="006A129C" w:rsidRDefault="005428FF" w:rsidP="005428FF">
      <w:pPr>
        <w:numPr>
          <w:ilvl w:val="0"/>
          <w:numId w:val="5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познавательного интереса к математике;</w:t>
      </w:r>
    </w:p>
    <w:p w:rsidR="005428FF" w:rsidRPr="006A129C" w:rsidRDefault="005428FF" w:rsidP="005428FF">
      <w:pPr>
        <w:numPr>
          <w:ilvl w:val="0"/>
          <w:numId w:val="5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развития логического мышления и математических способностей;</w:t>
      </w:r>
    </w:p>
    <w:p w:rsidR="005428FF" w:rsidRPr="006A129C" w:rsidRDefault="005428FF" w:rsidP="005428FF">
      <w:pPr>
        <w:numPr>
          <w:ilvl w:val="0"/>
          <w:numId w:val="5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опыта творческой деятельности;</w:t>
      </w:r>
    </w:p>
    <w:p w:rsidR="005428FF" w:rsidRPr="006A129C" w:rsidRDefault="005428FF" w:rsidP="005428FF">
      <w:pPr>
        <w:numPr>
          <w:ilvl w:val="0"/>
          <w:numId w:val="5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математической культуры;</w:t>
      </w:r>
    </w:p>
    <w:p w:rsidR="005428FF" w:rsidRPr="006A129C" w:rsidRDefault="005428FF" w:rsidP="005428FF">
      <w:pPr>
        <w:numPr>
          <w:ilvl w:val="0"/>
          <w:numId w:val="5"/>
        </w:numPr>
        <w:ind w:left="284"/>
        <w:rPr>
          <w:sz w:val="28"/>
          <w:szCs w:val="28"/>
        </w:rPr>
      </w:pPr>
      <w:r w:rsidRPr="006A129C">
        <w:rPr>
          <w:sz w:val="28"/>
          <w:szCs w:val="28"/>
        </w:rPr>
        <w:t>способности учиться.</w:t>
      </w:r>
    </w:p>
    <w:p w:rsidR="00960F14" w:rsidRPr="005428FF" w:rsidRDefault="00960F14" w:rsidP="005428FF">
      <w:pPr>
        <w:rPr>
          <w:sz w:val="28"/>
          <w:szCs w:val="28"/>
        </w:rPr>
      </w:pPr>
    </w:p>
    <w:p w:rsidR="00580EDA" w:rsidRPr="00960F14" w:rsidRDefault="00580EDA" w:rsidP="00580EDA">
      <w:pPr>
        <w:jc w:val="center"/>
        <w:rPr>
          <w:b/>
          <w:i/>
          <w:sz w:val="28"/>
          <w:szCs w:val="28"/>
        </w:rPr>
      </w:pPr>
      <w:r w:rsidRPr="00960F14">
        <w:rPr>
          <w:b/>
          <w:i/>
          <w:sz w:val="40"/>
          <w:szCs w:val="40"/>
        </w:rPr>
        <w:t>Ожидаемые результаты:</w:t>
      </w:r>
    </w:p>
    <w:p w:rsidR="00637ED7" w:rsidRPr="00960F14" w:rsidRDefault="00637ED7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Учащийся должен</w:t>
      </w:r>
    </w:p>
    <w:p w:rsidR="00637ED7" w:rsidRPr="00960F14" w:rsidRDefault="00637ED7" w:rsidP="00580EDA">
      <w:pPr>
        <w:jc w:val="center"/>
        <w:rPr>
          <w:i/>
          <w:sz w:val="28"/>
          <w:szCs w:val="28"/>
        </w:rPr>
      </w:pPr>
      <w:r w:rsidRPr="00960F14">
        <w:rPr>
          <w:b/>
          <w:i/>
          <w:sz w:val="28"/>
          <w:szCs w:val="28"/>
        </w:rPr>
        <w:t>Знать/понимать</w:t>
      </w:r>
      <w:r w:rsidRPr="00960F14">
        <w:rPr>
          <w:i/>
          <w:sz w:val="28"/>
          <w:szCs w:val="28"/>
        </w:rPr>
        <w:t>:</w:t>
      </w:r>
    </w:p>
    <w:p w:rsidR="00637ED7" w:rsidRPr="00960F14" w:rsidRDefault="00637ED7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существо понятия тестов; примеры решения тестовых заданий;</w:t>
      </w:r>
    </w:p>
    <w:p w:rsidR="00637ED7" w:rsidRPr="00960F14" w:rsidRDefault="00637ED7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37ED7" w:rsidRPr="00960F14" w:rsidRDefault="00637ED7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как математически определенные функции могут описывать реальные зависимости приводить примеры такого описания;</w:t>
      </w:r>
    </w:p>
    <w:p w:rsidR="00637ED7" w:rsidRPr="00960F14" w:rsidRDefault="00637ED7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значение математики в повседневной жизни, а также как прикладного и</w:t>
      </w:r>
      <w:r w:rsidR="000C1F9D" w:rsidRPr="00960F14">
        <w:rPr>
          <w:i/>
          <w:sz w:val="28"/>
          <w:szCs w:val="28"/>
        </w:rPr>
        <w:t>нструмента в будущей профессиональной деятельности</w:t>
      </w:r>
    </w:p>
    <w:p w:rsidR="00F4114F" w:rsidRPr="00960F14" w:rsidRDefault="00F4114F" w:rsidP="00580EDA">
      <w:pPr>
        <w:jc w:val="center"/>
        <w:rPr>
          <w:b/>
          <w:i/>
          <w:sz w:val="28"/>
          <w:szCs w:val="28"/>
        </w:rPr>
      </w:pPr>
      <w:r w:rsidRPr="00960F14">
        <w:rPr>
          <w:b/>
          <w:i/>
          <w:sz w:val="28"/>
          <w:szCs w:val="28"/>
        </w:rPr>
        <w:t>Уметь:</w:t>
      </w:r>
    </w:p>
    <w:p w:rsidR="00F4114F" w:rsidRPr="00960F14" w:rsidRDefault="00F4114F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применять общие и универсальные приемы и подходы к решению заданий ГИА;</w:t>
      </w:r>
    </w:p>
    <w:p w:rsidR="00F4114F" w:rsidRPr="00960F14" w:rsidRDefault="00F4114F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решать задания, по типу приближенных к заданиям Государственной итоговой аттестаци</w:t>
      </w:r>
      <w:proofErr w:type="gramStart"/>
      <w:r w:rsidRPr="00960F14">
        <w:rPr>
          <w:i/>
          <w:sz w:val="28"/>
          <w:szCs w:val="28"/>
        </w:rPr>
        <w:t>и(</w:t>
      </w:r>
      <w:proofErr w:type="gramEnd"/>
      <w:r w:rsidRPr="00960F14">
        <w:rPr>
          <w:i/>
          <w:sz w:val="28"/>
          <w:szCs w:val="28"/>
        </w:rPr>
        <w:t>базовую часть )</w:t>
      </w:r>
    </w:p>
    <w:p w:rsidR="00F4114F" w:rsidRPr="00960F14" w:rsidRDefault="00F4114F" w:rsidP="00580EDA">
      <w:pPr>
        <w:jc w:val="center"/>
        <w:rPr>
          <w:b/>
          <w:i/>
          <w:sz w:val="28"/>
          <w:szCs w:val="28"/>
        </w:rPr>
      </w:pPr>
      <w:r w:rsidRPr="00960F14">
        <w:rPr>
          <w:b/>
          <w:i/>
          <w:sz w:val="28"/>
          <w:szCs w:val="28"/>
        </w:rPr>
        <w:t>Выработать умения:</w:t>
      </w:r>
    </w:p>
    <w:p w:rsidR="00F4114F" w:rsidRPr="00960F14" w:rsidRDefault="00F4114F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самоконтроля времени выполнения заданий;</w:t>
      </w:r>
    </w:p>
    <w:p w:rsidR="00F4114F" w:rsidRPr="00960F14" w:rsidRDefault="00F4114F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давать оценку объективной и субъективной трудности заданий и</w:t>
      </w:r>
      <w:proofErr w:type="gramStart"/>
      <w:r w:rsidRPr="00960F14">
        <w:rPr>
          <w:i/>
          <w:sz w:val="28"/>
          <w:szCs w:val="28"/>
        </w:rPr>
        <w:t xml:space="preserve"> ,</w:t>
      </w:r>
      <w:proofErr w:type="gramEnd"/>
      <w:r w:rsidRPr="00960F14">
        <w:rPr>
          <w:i/>
          <w:sz w:val="28"/>
          <w:szCs w:val="28"/>
        </w:rPr>
        <w:t xml:space="preserve"> соответственно, разумно подходить к выбору этих заданий</w:t>
      </w:r>
      <w:r w:rsidR="005D7085" w:rsidRPr="00960F14">
        <w:rPr>
          <w:i/>
          <w:sz w:val="28"/>
          <w:szCs w:val="28"/>
        </w:rPr>
        <w:t>:</w:t>
      </w:r>
    </w:p>
    <w:p w:rsidR="005D7085" w:rsidRPr="00960F14" w:rsidRDefault="005D7085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прикидывать границы результатов;</w:t>
      </w:r>
    </w:p>
    <w:p w:rsidR="00960F14" w:rsidRPr="00960F14" w:rsidRDefault="00960F14" w:rsidP="00580EDA">
      <w:pPr>
        <w:jc w:val="center"/>
        <w:rPr>
          <w:b/>
          <w:i/>
          <w:sz w:val="28"/>
          <w:szCs w:val="28"/>
        </w:rPr>
      </w:pPr>
    </w:p>
    <w:p w:rsidR="005D7085" w:rsidRPr="00960F14" w:rsidRDefault="005D7085" w:rsidP="00580EDA">
      <w:pPr>
        <w:jc w:val="center"/>
        <w:rPr>
          <w:b/>
          <w:i/>
          <w:sz w:val="28"/>
          <w:szCs w:val="28"/>
        </w:rPr>
      </w:pPr>
      <w:r w:rsidRPr="00960F14">
        <w:rPr>
          <w:b/>
          <w:i/>
          <w:sz w:val="28"/>
          <w:szCs w:val="28"/>
        </w:rPr>
        <w:t>Иметь опыт:</w:t>
      </w:r>
    </w:p>
    <w:p w:rsidR="005D7085" w:rsidRPr="00960F14" w:rsidRDefault="005D7085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 xml:space="preserve">- работы в группе, как на занятиях, так и </w:t>
      </w:r>
      <w:proofErr w:type="gramStart"/>
      <w:r w:rsidRPr="00960F14">
        <w:rPr>
          <w:i/>
          <w:sz w:val="28"/>
          <w:szCs w:val="28"/>
        </w:rPr>
        <w:t>вне</w:t>
      </w:r>
      <w:proofErr w:type="gramEnd"/>
      <w:r w:rsidRPr="00960F14">
        <w:rPr>
          <w:i/>
          <w:sz w:val="28"/>
          <w:szCs w:val="28"/>
        </w:rPr>
        <w:t>;</w:t>
      </w:r>
    </w:p>
    <w:p w:rsidR="005D7085" w:rsidRPr="00960F14" w:rsidRDefault="005D7085" w:rsidP="00580EDA">
      <w:pPr>
        <w:jc w:val="center"/>
        <w:rPr>
          <w:i/>
          <w:sz w:val="28"/>
          <w:szCs w:val="28"/>
        </w:rPr>
      </w:pPr>
      <w:r w:rsidRPr="00960F14">
        <w:rPr>
          <w:i/>
          <w:sz w:val="28"/>
          <w:szCs w:val="28"/>
        </w:rPr>
        <w:t>- работы с информацией, в том числе и получаемой посредством Интернет.</w:t>
      </w:r>
    </w:p>
    <w:p w:rsidR="00CB608A" w:rsidRPr="00F32AD0" w:rsidRDefault="00CB608A" w:rsidP="00CB608A">
      <w:pPr>
        <w:pStyle w:val="3"/>
        <w:numPr>
          <w:ilvl w:val="0"/>
          <w:numId w:val="0"/>
        </w:numPr>
      </w:pPr>
      <w:r>
        <w:rPr>
          <w:rFonts w:eastAsia="Times New Roman" w:cs="Times New Roman"/>
          <w:b w:val="0"/>
          <w:bCs w:val="0"/>
          <w:kern w:val="0"/>
          <w:lang w:eastAsia="ru-RU" w:bidi="ar-SA"/>
        </w:rPr>
        <w:t xml:space="preserve">                                                                     </w:t>
      </w:r>
      <w:r w:rsidRPr="00F32AD0">
        <w:t xml:space="preserve">  Содержание программы</w:t>
      </w:r>
    </w:p>
    <w:p w:rsidR="00CB608A" w:rsidRPr="00F32AD0" w:rsidRDefault="00CB608A" w:rsidP="00CB608A">
      <w:pPr>
        <w:pStyle w:val="a6"/>
        <w:rPr>
          <w:rStyle w:val="a5"/>
          <w:sz w:val="28"/>
          <w:szCs w:val="28"/>
        </w:rPr>
      </w:pPr>
      <w:r w:rsidRPr="00F32AD0">
        <w:rPr>
          <w:rStyle w:val="a5"/>
          <w:sz w:val="28"/>
          <w:szCs w:val="28"/>
          <w:u w:val="single"/>
        </w:rPr>
        <w:t>Тема 1</w:t>
      </w:r>
      <w:r w:rsidRPr="00F32AD0">
        <w:rPr>
          <w:rStyle w:val="a5"/>
          <w:sz w:val="28"/>
          <w:szCs w:val="28"/>
        </w:rPr>
        <w:t>.  Числа и выражения. Преобразование выражений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CB608A" w:rsidRPr="00F32AD0" w:rsidRDefault="00CB608A" w:rsidP="00CB608A">
      <w:pPr>
        <w:pStyle w:val="a6"/>
        <w:rPr>
          <w:rStyle w:val="a5"/>
          <w:sz w:val="28"/>
          <w:szCs w:val="28"/>
        </w:rPr>
      </w:pPr>
      <w:r w:rsidRPr="00F32AD0">
        <w:rPr>
          <w:rStyle w:val="a5"/>
          <w:sz w:val="28"/>
          <w:szCs w:val="28"/>
          <w:u w:val="single"/>
        </w:rPr>
        <w:t>Тема 2</w:t>
      </w:r>
      <w:r w:rsidRPr="00F32AD0">
        <w:rPr>
          <w:rStyle w:val="a5"/>
          <w:sz w:val="28"/>
          <w:szCs w:val="28"/>
        </w:rPr>
        <w:t>.  Уравнения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>Способы решения различных уравнений (линейных, квадратных и сводимых к ним, дробно рациональных и уравнений высших степеней).</w:t>
      </w:r>
    </w:p>
    <w:p w:rsidR="00CB608A" w:rsidRPr="00F32AD0" w:rsidRDefault="00CB608A" w:rsidP="00CB608A">
      <w:pPr>
        <w:pStyle w:val="a6"/>
        <w:rPr>
          <w:rStyle w:val="a5"/>
          <w:sz w:val="28"/>
          <w:szCs w:val="28"/>
        </w:rPr>
      </w:pPr>
      <w:r w:rsidRPr="00F32AD0">
        <w:rPr>
          <w:rStyle w:val="a5"/>
          <w:sz w:val="28"/>
          <w:szCs w:val="28"/>
          <w:u w:val="single"/>
        </w:rPr>
        <w:t>Тема 3</w:t>
      </w:r>
      <w:r w:rsidRPr="00F32AD0">
        <w:rPr>
          <w:rStyle w:val="a5"/>
          <w:sz w:val="28"/>
          <w:szCs w:val="28"/>
        </w:rPr>
        <w:t>. Системы уравнений</w:t>
      </w:r>
    </w:p>
    <w:p w:rsidR="00CB608A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 xml:space="preserve">Различные методы решения систем уравнений (графический, метод подстановки, метод сложения). Применение 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>специальных приёмов при решении систем уравнений.</w:t>
      </w:r>
    </w:p>
    <w:p w:rsidR="00CB608A" w:rsidRPr="00F32AD0" w:rsidRDefault="00CB608A" w:rsidP="00CB608A">
      <w:pPr>
        <w:pStyle w:val="a6"/>
        <w:rPr>
          <w:rStyle w:val="a5"/>
          <w:sz w:val="28"/>
          <w:szCs w:val="28"/>
        </w:rPr>
      </w:pPr>
      <w:r w:rsidRPr="00F32AD0">
        <w:rPr>
          <w:sz w:val="28"/>
          <w:szCs w:val="28"/>
        </w:rPr>
        <w:br/>
      </w:r>
      <w:r w:rsidRPr="00F32AD0">
        <w:rPr>
          <w:rStyle w:val="a5"/>
          <w:sz w:val="28"/>
          <w:szCs w:val="28"/>
          <w:u w:val="single"/>
        </w:rPr>
        <w:t>Тема 4</w:t>
      </w:r>
      <w:r w:rsidRPr="00F32AD0">
        <w:rPr>
          <w:rStyle w:val="a5"/>
          <w:sz w:val="28"/>
          <w:szCs w:val="28"/>
        </w:rPr>
        <w:t>. Неравенства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>Способы решения различных неравенств (числовых, линейных, квадратных).</w:t>
      </w:r>
      <w:proofErr w:type="gramStart"/>
      <w:r w:rsidRPr="00F32AD0">
        <w:rPr>
          <w:sz w:val="28"/>
          <w:szCs w:val="28"/>
        </w:rPr>
        <w:t xml:space="preserve"> .</w:t>
      </w:r>
      <w:proofErr w:type="gramEnd"/>
      <w:r w:rsidRPr="00F32AD0">
        <w:rPr>
          <w:sz w:val="28"/>
          <w:szCs w:val="28"/>
        </w:rPr>
        <w:t xml:space="preserve"> Область определения выражения. Системы неравенств.</w:t>
      </w:r>
    </w:p>
    <w:p w:rsidR="00CB608A" w:rsidRPr="00F32AD0" w:rsidRDefault="00CB608A" w:rsidP="00CB608A">
      <w:pPr>
        <w:pStyle w:val="a6"/>
        <w:rPr>
          <w:rStyle w:val="a5"/>
          <w:sz w:val="28"/>
          <w:szCs w:val="28"/>
        </w:rPr>
      </w:pPr>
      <w:r w:rsidRPr="00F32AD0">
        <w:rPr>
          <w:rStyle w:val="a5"/>
          <w:sz w:val="28"/>
          <w:szCs w:val="28"/>
          <w:u w:val="single"/>
        </w:rPr>
        <w:t>Тема 5</w:t>
      </w:r>
      <w:r w:rsidRPr="00F32AD0">
        <w:rPr>
          <w:rStyle w:val="a5"/>
          <w:sz w:val="28"/>
          <w:szCs w:val="28"/>
        </w:rPr>
        <w:t>. Координаты и графики</w:t>
      </w:r>
    </w:p>
    <w:p w:rsidR="00CB608A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>Установление соответствия между графиком функц</w:t>
      </w:r>
      <w:proofErr w:type="gramStart"/>
      <w:r w:rsidRPr="00F32AD0">
        <w:rPr>
          <w:sz w:val="28"/>
          <w:szCs w:val="28"/>
        </w:rPr>
        <w:t>ии и её</w:t>
      </w:r>
      <w:proofErr w:type="gramEnd"/>
      <w:r w:rsidRPr="00F32AD0">
        <w:rPr>
          <w:sz w:val="28"/>
          <w:szCs w:val="28"/>
        </w:rPr>
        <w:t xml:space="preserve"> аналитическим заданием. Уравнения прямых, парабол, 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>гипербол. Геометрический смысл коэффициентов для уравнений прямой и параболы.</w:t>
      </w:r>
    </w:p>
    <w:p w:rsidR="00CB608A" w:rsidRDefault="00CB608A" w:rsidP="00CB608A">
      <w:pPr>
        <w:pStyle w:val="a6"/>
        <w:rPr>
          <w:rStyle w:val="a5"/>
          <w:sz w:val="28"/>
          <w:szCs w:val="28"/>
          <w:u w:val="single"/>
        </w:rPr>
      </w:pPr>
    </w:p>
    <w:p w:rsidR="00CB608A" w:rsidRPr="00F32AD0" w:rsidRDefault="00CB608A" w:rsidP="00CB608A">
      <w:pPr>
        <w:pStyle w:val="a6"/>
        <w:rPr>
          <w:rStyle w:val="a5"/>
          <w:sz w:val="28"/>
          <w:szCs w:val="28"/>
        </w:rPr>
      </w:pPr>
      <w:r w:rsidRPr="00F32AD0">
        <w:rPr>
          <w:rStyle w:val="a5"/>
          <w:sz w:val="28"/>
          <w:szCs w:val="28"/>
          <w:u w:val="single"/>
        </w:rPr>
        <w:t>Тема 6</w:t>
      </w:r>
      <w:r w:rsidRPr="00F32AD0">
        <w:rPr>
          <w:rStyle w:val="a5"/>
          <w:sz w:val="28"/>
          <w:szCs w:val="28"/>
        </w:rPr>
        <w:t>. Функции</w:t>
      </w:r>
    </w:p>
    <w:p w:rsidR="00CB608A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 xml:space="preserve">Функции, их свойства и графики (линейная, </w:t>
      </w:r>
      <w:proofErr w:type="spellStart"/>
      <w:r w:rsidRPr="00F32AD0">
        <w:rPr>
          <w:sz w:val="28"/>
          <w:szCs w:val="28"/>
        </w:rPr>
        <w:t>обратно-пропорциональная</w:t>
      </w:r>
      <w:proofErr w:type="spellEnd"/>
      <w:r w:rsidRPr="00F32AD0">
        <w:rPr>
          <w:sz w:val="28"/>
          <w:szCs w:val="28"/>
        </w:rPr>
        <w:t xml:space="preserve">, квадратичная и др.) «Считывание» свойств функции по её графику. </w:t>
      </w:r>
      <w:proofErr w:type="spellStart"/>
      <w:r w:rsidRPr="00F32AD0">
        <w:rPr>
          <w:sz w:val="28"/>
          <w:szCs w:val="28"/>
        </w:rPr>
        <w:t>Анализирование</w:t>
      </w:r>
      <w:proofErr w:type="spellEnd"/>
      <w:r w:rsidRPr="00F32AD0">
        <w:rPr>
          <w:sz w:val="28"/>
          <w:szCs w:val="28"/>
        </w:rPr>
        <w:t xml:space="preserve"> графиков, описывающих зависимость между величинами. Установление соответствия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 xml:space="preserve"> между графиком функции и её аналитическим заданием. </w:t>
      </w:r>
    </w:p>
    <w:p w:rsidR="00CB608A" w:rsidRPr="00F32AD0" w:rsidRDefault="00CB608A" w:rsidP="00CB608A">
      <w:pPr>
        <w:pStyle w:val="a6"/>
        <w:rPr>
          <w:rStyle w:val="a5"/>
          <w:sz w:val="28"/>
          <w:szCs w:val="28"/>
        </w:rPr>
      </w:pPr>
      <w:r w:rsidRPr="00F32AD0">
        <w:rPr>
          <w:rStyle w:val="a5"/>
          <w:sz w:val="28"/>
          <w:szCs w:val="28"/>
          <w:u w:val="single"/>
        </w:rPr>
        <w:t>Тема 7</w:t>
      </w:r>
      <w:r w:rsidRPr="00F32AD0">
        <w:rPr>
          <w:rStyle w:val="a5"/>
          <w:sz w:val="28"/>
          <w:szCs w:val="28"/>
        </w:rPr>
        <w:t>. Арифметическая и геометрическая прогрессии</w:t>
      </w:r>
    </w:p>
    <w:p w:rsidR="00CB608A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 xml:space="preserve">Определение арифметической и геометрической прогрессий. Рекуррентная формула. Формула </w:t>
      </w:r>
      <w:r w:rsidRPr="00F32AD0">
        <w:rPr>
          <w:sz w:val="28"/>
          <w:szCs w:val="28"/>
          <w:lang w:val="en-US"/>
        </w:rPr>
        <w:t>n</w:t>
      </w:r>
      <w:r w:rsidRPr="00F32AD0">
        <w:rPr>
          <w:sz w:val="28"/>
          <w:szCs w:val="28"/>
        </w:rPr>
        <w:t xml:space="preserve">-го члена. 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 xml:space="preserve">Характеристическое свойство. Сумма </w:t>
      </w:r>
      <w:r w:rsidRPr="00F32AD0">
        <w:rPr>
          <w:sz w:val="28"/>
          <w:szCs w:val="28"/>
          <w:lang w:val="en-US"/>
        </w:rPr>
        <w:t>n</w:t>
      </w:r>
      <w:r w:rsidRPr="00F32AD0">
        <w:rPr>
          <w:sz w:val="28"/>
          <w:szCs w:val="28"/>
        </w:rPr>
        <w:t xml:space="preserve"> первых членов. Комбинированные задачи.</w:t>
      </w:r>
    </w:p>
    <w:p w:rsidR="00CB608A" w:rsidRPr="00F32AD0" w:rsidRDefault="00CB608A" w:rsidP="00CB608A">
      <w:pPr>
        <w:pStyle w:val="a6"/>
        <w:rPr>
          <w:rStyle w:val="a5"/>
          <w:sz w:val="28"/>
          <w:szCs w:val="28"/>
        </w:rPr>
      </w:pPr>
      <w:r w:rsidRPr="00F32AD0">
        <w:rPr>
          <w:rStyle w:val="a5"/>
          <w:sz w:val="28"/>
          <w:szCs w:val="28"/>
          <w:u w:val="single"/>
        </w:rPr>
        <w:t>Тема 8</w:t>
      </w:r>
      <w:r w:rsidRPr="00F32AD0">
        <w:rPr>
          <w:rStyle w:val="a5"/>
          <w:sz w:val="28"/>
          <w:szCs w:val="28"/>
        </w:rPr>
        <w:t>. Текстовые задачи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>Задачи на проценты. Задачи на «движение», на «концентрацию», на «смеси и сплавы», на «работу».</w:t>
      </w:r>
    </w:p>
    <w:p w:rsidR="00CB608A" w:rsidRPr="00F32AD0" w:rsidRDefault="00CB608A" w:rsidP="00CB608A">
      <w:pPr>
        <w:pStyle w:val="a6"/>
        <w:tabs>
          <w:tab w:val="left" w:pos="10907"/>
          <w:tab w:val="left" w:pos="14734"/>
        </w:tabs>
        <w:ind w:left="276"/>
        <w:rPr>
          <w:sz w:val="28"/>
          <w:szCs w:val="28"/>
        </w:rPr>
      </w:pPr>
    </w:p>
    <w:p w:rsidR="00CB608A" w:rsidRPr="00F32AD0" w:rsidRDefault="00CB608A" w:rsidP="00CB608A">
      <w:pPr>
        <w:pStyle w:val="a6"/>
        <w:rPr>
          <w:b/>
          <w:sz w:val="28"/>
          <w:szCs w:val="28"/>
        </w:rPr>
      </w:pPr>
      <w:r w:rsidRPr="00F32AD0">
        <w:rPr>
          <w:rStyle w:val="a5"/>
          <w:sz w:val="28"/>
          <w:szCs w:val="28"/>
          <w:u w:val="single"/>
        </w:rPr>
        <w:t>Тема 9</w:t>
      </w:r>
      <w:r w:rsidRPr="00F32AD0">
        <w:rPr>
          <w:rStyle w:val="a5"/>
          <w:sz w:val="28"/>
          <w:szCs w:val="28"/>
        </w:rPr>
        <w:t xml:space="preserve">. </w:t>
      </w:r>
      <w:r w:rsidRPr="00F32AD0">
        <w:rPr>
          <w:b/>
          <w:sz w:val="28"/>
          <w:szCs w:val="28"/>
        </w:rPr>
        <w:t>Элементы комбинаторики и теории вероятностей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>Решение задач на нахождение статистических характеристик, работа со статистической информацией, решение комбинаторных задач, задач на нахождение вероятности случайного события.</w:t>
      </w:r>
    </w:p>
    <w:p w:rsidR="00CB608A" w:rsidRPr="00F32AD0" w:rsidRDefault="00CB608A" w:rsidP="00CB608A">
      <w:pPr>
        <w:pStyle w:val="a6"/>
        <w:rPr>
          <w:rStyle w:val="a5"/>
          <w:sz w:val="28"/>
          <w:szCs w:val="28"/>
        </w:rPr>
      </w:pPr>
      <w:r w:rsidRPr="00F32AD0">
        <w:rPr>
          <w:rStyle w:val="a5"/>
          <w:sz w:val="28"/>
          <w:szCs w:val="28"/>
          <w:u w:val="single"/>
        </w:rPr>
        <w:t>Тема 10</w:t>
      </w:r>
      <w:r w:rsidRPr="00F32AD0">
        <w:rPr>
          <w:rStyle w:val="a5"/>
          <w:sz w:val="28"/>
          <w:szCs w:val="28"/>
        </w:rPr>
        <w:t>. Решение геометрических задач.</w:t>
      </w:r>
    </w:p>
    <w:p w:rsidR="00CB608A" w:rsidRPr="00F32AD0" w:rsidRDefault="00CB608A" w:rsidP="00CB608A">
      <w:pPr>
        <w:pStyle w:val="a6"/>
        <w:rPr>
          <w:sz w:val="28"/>
          <w:szCs w:val="28"/>
        </w:rPr>
      </w:pPr>
      <w:r w:rsidRPr="00F32AD0">
        <w:rPr>
          <w:sz w:val="28"/>
          <w:szCs w:val="28"/>
        </w:rPr>
        <w:t xml:space="preserve">Решение задач из контрольно-измерительных материалов для ГИА </w:t>
      </w:r>
    </w:p>
    <w:p w:rsidR="00CB608A" w:rsidRPr="00F32AD0" w:rsidRDefault="00CB608A" w:rsidP="00CB608A">
      <w:pPr>
        <w:pStyle w:val="3"/>
        <w:numPr>
          <w:ilvl w:val="0"/>
          <w:numId w:val="0"/>
        </w:numPr>
        <w:rPr>
          <w:sz w:val="32"/>
          <w:szCs w:val="32"/>
        </w:rPr>
      </w:pPr>
      <w:r>
        <w:rPr>
          <w:rFonts w:eastAsia="Times New Roman" w:cs="Times New Roman"/>
          <w:bCs w:val="0"/>
          <w:i/>
          <w:kern w:val="0"/>
          <w:sz w:val="32"/>
          <w:szCs w:val="32"/>
          <w:lang w:eastAsia="ru-RU" w:bidi="ar-SA"/>
        </w:rPr>
        <w:t xml:space="preserve">                                                   </w:t>
      </w:r>
      <w:r w:rsidRPr="00F32AD0">
        <w:rPr>
          <w:rFonts w:eastAsia="Times New Roman" w:cs="Times New Roman"/>
          <w:bCs w:val="0"/>
          <w:i/>
          <w:kern w:val="0"/>
          <w:sz w:val="32"/>
          <w:szCs w:val="32"/>
          <w:lang w:eastAsia="ru-RU" w:bidi="ar-SA"/>
        </w:rPr>
        <w:t xml:space="preserve">  </w:t>
      </w:r>
      <w:r w:rsidRPr="00F32AD0">
        <w:rPr>
          <w:sz w:val="32"/>
          <w:szCs w:val="32"/>
        </w:rPr>
        <w:t>Календарно – тематическое планирование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3118"/>
        <w:gridCol w:w="1491"/>
        <w:gridCol w:w="3329"/>
        <w:gridCol w:w="5103"/>
      </w:tblGrid>
      <w:tr w:rsidR="00CB608A" w:rsidRPr="00F32AD0" w:rsidTr="00DA4264">
        <w:trPr>
          <w:trHeight w:val="1469"/>
        </w:trPr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32AD0">
              <w:rPr>
                <w:rStyle w:val="a5"/>
                <w:sz w:val="28"/>
                <w:szCs w:val="28"/>
              </w:rPr>
              <w:t>Дата</w:t>
            </w:r>
            <w:r w:rsidRPr="00F32AD0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rStyle w:val="a5"/>
                <w:sz w:val="28"/>
                <w:szCs w:val="28"/>
              </w:rPr>
            </w:pPr>
            <w:r w:rsidRPr="00F32AD0">
              <w:rPr>
                <w:rStyle w:val="a5"/>
                <w:sz w:val="28"/>
                <w:szCs w:val="28"/>
              </w:rPr>
              <w:t>Тема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rStyle w:val="a5"/>
                <w:sz w:val="28"/>
                <w:szCs w:val="28"/>
              </w:rPr>
            </w:pPr>
            <w:r w:rsidRPr="00F32AD0">
              <w:rPr>
                <w:rStyle w:val="a5"/>
                <w:sz w:val="28"/>
                <w:szCs w:val="28"/>
              </w:rPr>
              <w:t>Количество часов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rStyle w:val="a5"/>
                <w:sz w:val="28"/>
                <w:szCs w:val="28"/>
              </w:rPr>
            </w:pP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rStyle w:val="a5"/>
                <w:sz w:val="28"/>
                <w:szCs w:val="28"/>
              </w:rPr>
            </w:pPr>
            <w:r w:rsidRPr="00F32AD0">
              <w:rPr>
                <w:rStyle w:val="a5"/>
                <w:sz w:val="28"/>
                <w:szCs w:val="28"/>
              </w:rPr>
              <w:t xml:space="preserve"> </w:t>
            </w:r>
          </w:p>
          <w:p w:rsidR="00CB608A" w:rsidRPr="00F32AD0" w:rsidRDefault="00CB608A" w:rsidP="00DA4264">
            <w:pPr>
              <w:pStyle w:val="a6"/>
              <w:snapToGrid w:val="0"/>
              <w:rPr>
                <w:rStyle w:val="a5"/>
                <w:sz w:val="28"/>
                <w:szCs w:val="28"/>
              </w:rPr>
            </w:pPr>
            <w:r w:rsidRPr="00F32AD0">
              <w:rPr>
                <w:rStyle w:val="a5"/>
                <w:sz w:val="28"/>
                <w:szCs w:val="28"/>
              </w:rPr>
              <w:t xml:space="preserve"> </w:t>
            </w: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rStyle w:val="a5"/>
                <w:sz w:val="28"/>
                <w:szCs w:val="28"/>
              </w:rPr>
            </w:pPr>
            <w:r w:rsidRPr="00F32AD0">
              <w:rPr>
                <w:rStyle w:val="a5"/>
                <w:sz w:val="28"/>
                <w:szCs w:val="28"/>
              </w:rPr>
              <w:t>Формы проведения</w:t>
            </w: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rStyle w:val="a5"/>
                <w:sz w:val="28"/>
                <w:szCs w:val="28"/>
              </w:rPr>
            </w:pPr>
            <w:r w:rsidRPr="00F32AD0">
              <w:rPr>
                <w:rStyle w:val="a5"/>
                <w:sz w:val="28"/>
                <w:szCs w:val="28"/>
              </w:rPr>
              <w:t>Результат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Числа и выражения.</w:t>
            </w:r>
            <w:r w:rsidRPr="00F32AD0">
              <w:rPr>
                <w:sz w:val="28"/>
                <w:szCs w:val="28"/>
              </w:rPr>
              <w:br/>
              <w:t>Преобразование выражений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2ч.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 xml:space="preserve">Мини-лекция, урок-практикум, тестирование. </w:t>
            </w: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 xml:space="preserve"> Актуализация вычислительных навыков. </w:t>
            </w:r>
            <w:r w:rsidRPr="00F32AD0">
              <w:rPr>
                <w:sz w:val="28"/>
                <w:szCs w:val="28"/>
              </w:rPr>
              <w:br/>
              <w:t>Развитие  навыков тождественных преобразований.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 Уравнения.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2ч.</w:t>
            </w: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Комбинированный урок, групповая работа</w:t>
            </w: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Овладение умениями решать уравнения различных видов, различными способами.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 xml:space="preserve">Системы уравнений. 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2ч.</w:t>
            </w: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Мини-лекция, работа в парах</w:t>
            </w: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 Овладение разными способами решения линейных и нелинейных систем уравнений.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Неравенства.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2 ч.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Комбинированный урок, урок-практикум, тестирование</w:t>
            </w: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 Овладение умениями решать неравенства различных видов, различными способами.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Координаты и графики.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1ч.</w:t>
            </w: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 xml:space="preserve">Мини-лекция, лабораторная работа </w:t>
            </w:r>
          </w:p>
        </w:tc>
        <w:tc>
          <w:tcPr>
            <w:tcW w:w="5103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 Обобщение знаний о различных функциях и их графиках.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  <w:p w:rsidR="00CB608A" w:rsidRPr="00F32AD0" w:rsidRDefault="00CB608A" w:rsidP="00DA4264">
            <w:pPr>
              <w:pStyle w:val="a6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  <w:r w:rsidRPr="00F32AD0">
              <w:rPr>
                <w:sz w:val="28"/>
                <w:szCs w:val="28"/>
              </w:rPr>
              <w:t> </w:t>
            </w:r>
          </w:p>
          <w:p w:rsidR="00CB608A" w:rsidRPr="00F32AD0" w:rsidRDefault="00CB608A" w:rsidP="00DA4264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Функции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1ч.</w:t>
            </w: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Групповая работа, тестирование</w:t>
            </w:r>
          </w:p>
        </w:tc>
        <w:tc>
          <w:tcPr>
            <w:tcW w:w="5103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1ч.</w:t>
            </w: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 xml:space="preserve">Комбинированный урок, </w:t>
            </w:r>
            <w:r w:rsidRPr="00F32AD0">
              <w:rPr>
                <w:sz w:val="28"/>
                <w:szCs w:val="28"/>
              </w:rPr>
              <w:br/>
              <w:t>урок-практикум</w:t>
            </w: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 xml:space="preserve">Овладение умениями решать задачи на нахождение характерных элементов в прогрессии. 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2 ч.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Мини-лекция, групповая работа, тестирование</w:t>
            </w: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Овладение умениями решать текстовые задачи различных видов, различными способами.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27.03</w:t>
            </w:r>
          </w:p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1ч.</w:t>
            </w: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Мини-лекция, урок-практикум</w:t>
            </w: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Овладение умениями решать</w:t>
            </w:r>
            <w:r>
              <w:rPr>
                <w:sz w:val="28"/>
                <w:szCs w:val="28"/>
              </w:rPr>
              <w:t xml:space="preserve"> кроме  простейших  задач и другие.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CB608A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24.0401.05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2ч.</w:t>
            </w: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Мини-лекция, урок-практикум</w:t>
            </w: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Умение работать с геометрическим материалом теста ГИА</w:t>
            </w:r>
          </w:p>
        </w:tc>
      </w:tr>
      <w:tr w:rsidR="00CB608A" w:rsidRPr="00F32AD0" w:rsidTr="00DA4264"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CB608A" w:rsidRPr="00F32AD0" w:rsidRDefault="00CB608A" w:rsidP="00DA4264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31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Пробное тестирование</w:t>
            </w:r>
          </w:p>
        </w:tc>
        <w:tc>
          <w:tcPr>
            <w:tcW w:w="1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F32AD0">
              <w:rPr>
                <w:sz w:val="28"/>
                <w:szCs w:val="28"/>
              </w:rPr>
              <w:t>1ч</w:t>
            </w:r>
          </w:p>
        </w:tc>
        <w:tc>
          <w:tcPr>
            <w:tcW w:w="33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B608A" w:rsidRPr="00F32AD0" w:rsidRDefault="00CB608A" w:rsidP="00DA426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B608A" w:rsidRDefault="00CB608A" w:rsidP="00CB608A">
      <w:pPr>
        <w:rPr>
          <w:b/>
          <w:i/>
          <w:sz w:val="28"/>
          <w:szCs w:val="28"/>
        </w:rPr>
      </w:pPr>
    </w:p>
    <w:p w:rsidR="00CB608A" w:rsidRDefault="00CB608A" w:rsidP="00CB608A">
      <w:pPr>
        <w:tabs>
          <w:tab w:val="left" w:pos="144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6C1C3B" w:rsidRPr="00960F14" w:rsidRDefault="006C1C3B" w:rsidP="006C1C3B">
      <w:pPr>
        <w:jc w:val="center"/>
        <w:rPr>
          <w:b/>
          <w:sz w:val="40"/>
          <w:szCs w:val="40"/>
        </w:rPr>
      </w:pPr>
    </w:p>
    <w:p w:rsidR="00A21322" w:rsidRPr="00515504" w:rsidRDefault="00A21322" w:rsidP="006C1C3B">
      <w:pPr>
        <w:jc w:val="center"/>
        <w:rPr>
          <w:b/>
          <w:i/>
          <w:sz w:val="28"/>
          <w:szCs w:val="28"/>
        </w:rPr>
      </w:pPr>
    </w:p>
    <w:p w:rsidR="0025254E" w:rsidRDefault="0025254E" w:rsidP="00515504">
      <w:pPr>
        <w:rPr>
          <w:i/>
          <w:sz w:val="28"/>
          <w:szCs w:val="28"/>
        </w:rPr>
      </w:pPr>
    </w:p>
    <w:p w:rsidR="00515504" w:rsidRDefault="00515504" w:rsidP="00515504">
      <w:pPr>
        <w:rPr>
          <w:i/>
          <w:sz w:val="28"/>
          <w:szCs w:val="28"/>
        </w:rPr>
      </w:pPr>
    </w:p>
    <w:p w:rsidR="008D78AD" w:rsidRDefault="008D78AD" w:rsidP="008D78AD">
      <w:pPr>
        <w:rPr>
          <w:b/>
          <w:i/>
          <w:sz w:val="40"/>
          <w:szCs w:val="40"/>
        </w:rPr>
      </w:pPr>
    </w:p>
    <w:p w:rsidR="00143F5F" w:rsidRPr="006A129C" w:rsidRDefault="00A46465" w:rsidP="00143F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                      </w:t>
      </w:r>
      <w:r w:rsidR="00143F5F" w:rsidRPr="006A129C">
        <w:rPr>
          <w:b/>
          <w:sz w:val="28"/>
          <w:szCs w:val="28"/>
        </w:rPr>
        <w:t xml:space="preserve">  Описание материально- технического обеспечения </w:t>
      </w:r>
    </w:p>
    <w:p w:rsidR="00143F5F" w:rsidRPr="00143F5F" w:rsidRDefault="00143F5F" w:rsidP="00143F5F">
      <w:p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143F5F">
        <w:rPr>
          <w:i/>
          <w:sz w:val="28"/>
          <w:szCs w:val="28"/>
        </w:rPr>
        <w:t>Типовые тестовые задания ОГЭ 30 вариантов Ященко И.В., Шестаков С.А. Москва 2015</w:t>
      </w:r>
    </w:p>
    <w:p w:rsidR="00143F5F" w:rsidRPr="00143F5F" w:rsidRDefault="00143F5F" w:rsidP="00143F5F">
      <w:pPr>
        <w:rPr>
          <w:i/>
          <w:sz w:val="28"/>
          <w:szCs w:val="28"/>
        </w:rPr>
      </w:pPr>
      <w:r w:rsidRPr="00143F5F">
        <w:rPr>
          <w:i/>
          <w:sz w:val="28"/>
          <w:szCs w:val="28"/>
        </w:rPr>
        <w:t>2.Алгебра.Сборник заданий для подготовки к итоговой аттестации в 9 классе –Кузнецова Л.В. 201</w:t>
      </w:r>
      <w:r>
        <w:rPr>
          <w:i/>
          <w:sz w:val="28"/>
          <w:szCs w:val="28"/>
        </w:rPr>
        <w:t>4</w:t>
      </w:r>
      <w:r w:rsidRPr="00143F5F">
        <w:rPr>
          <w:i/>
          <w:sz w:val="28"/>
          <w:szCs w:val="28"/>
        </w:rPr>
        <w:t>г</w:t>
      </w:r>
    </w:p>
    <w:p w:rsidR="00143F5F" w:rsidRPr="00143F5F" w:rsidRDefault="00143F5F" w:rsidP="00143F5F">
      <w:pPr>
        <w:rPr>
          <w:i/>
          <w:sz w:val="28"/>
          <w:szCs w:val="28"/>
        </w:rPr>
      </w:pPr>
      <w:r w:rsidRPr="00143F5F">
        <w:rPr>
          <w:i/>
          <w:sz w:val="28"/>
          <w:szCs w:val="28"/>
        </w:rPr>
        <w:t>3.Математика. Итоговая аттестация в 9 классе в новой форме –К</w:t>
      </w:r>
      <w:r>
        <w:rPr>
          <w:i/>
          <w:sz w:val="28"/>
          <w:szCs w:val="28"/>
        </w:rPr>
        <w:t>узнецова Л.В. Интеллект-центр 2015</w:t>
      </w:r>
      <w:r w:rsidRPr="00143F5F">
        <w:rPr>
          <w:i/>
          <w:sz w:val="28"/>
          <w:szCs w:val="28"/>
        </w:rPr>
        <w:t>г</w:t>
      </w:r>
    </w:p>
    <w:p w:rsidR="00143F5F" w:rsidRPr="00143F5F" w:rsidRDefault="00143F5F" w:rsidP="00143F5F">
      <w:pPr>
        <w:rPr>
          <w:i/>
          <w:sz w:val="28"/>
          <w:szCs w:val="28"/>
        </w:rPr>
      </w:pPr>
      <w:r w:rsidRPr="00143F5F">
        <w:rPr>
          <w:i/>
          <w:sz w:val="28"/>
          <w:szCs w:val="28"/>
        </w:rPr>
        <w:t xml:space="preserve">4.Сборник </w:t>
      </w:r>
      <w:proofErr w:type="spellStart"/>
      <w:r w:rsidRPr="00143F5F">
        <w:rPr>
          <w:i/>
          <w:sz w:val="28"/>
          <w:szCs w:val="28"/>
        </w:rPr>
        <w:t>тестов.Математика</w:t>
      </w:r>
      <w:proofErr w:type="spellEnd"/>
      <w:r w:rsidRPr="00143F5F">
        <w:rPr>
          <w:i/>
          <w:sz w:val="28"/>
          <w:szCs w:val="28"/>
        </w:rPr>
        <w:t xml:space="preserve"> Под ред.</w:t>
      </w:r>
      <w:r>
        <w:rPr>
          <w:i/>
          <w:sz w:val="28"/>
          <w:szCs w:val="28"/>
        </w:rPr>
        <w:t>Л.Ф. Лысенко Ростов на Дону 2014</w:t>
      </w:r>
      <w:r w:rsidRPr="00143F5F">
        <w:rPr>
          <w:i/>
          <w:sz w:val="28"/>
          <w:szCs w:val="28"/>
        </w:rPr>
        <w:t>г.</w:t>
      </w:r>
    </w:p>
    <w:p w:rsidR="00143F5F" w:rsidRPr="006A129C" w:rsidRDefault="00143F5F" w:rsidP="00143F5F">
      <w:pPr>
        <w:jc w:val="both"/>
        <w:rPr>
          <w:b/>
          <w:sz w:val="28"/>
          <w:szCs w:val="28"/>
        </w:rPr>
      </w:pPr>
    </w:p>
    <w:p w:rsidR="00143F5F" w:rsidRPr="006A129C" w:rsidRDefault="00A46465" w:rsidP="00143F5F">
      <w:pPr>
        <w:pStyle w:val="ab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43F5F" w:rsidRPr="006A129C">
        <w:rPr>
          <w:sz w:val="28"/>
          <w:szCs w:val="28"/>
        </w:rPr>
        <w:t>.Факультативный курс по математике: Учебное пособие для 7 – 9 классов средней школы / сост. И. Л. Никольская. – М.: Просвещение, 2003</w:t>
      </w:r>
    </w:p>
    <w:p w:rsidR="00143F5F" w:rsidRPr="006A129C" w:rsidRDefault="00A46465" w:rsidP="00143F5F">
      <w:pPr>
        <w:tabs>
          <w:tab w:val="left" w:pos="5830"/>
        </w:tabs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143F5F" w:rsidRPr="006A129C">
        <w:rPr>
          <w:sz w:val="28"/>
          <w:szCs w:val="28"/>
        </w:rPr>
        <w:t xml:space="preserve">.Алгебра: </w:t>
      </w:r>
      <w:proofErr w:type="spellStart"/>
      <w:r w:rsidR="00143F5F" w:rsidRPr="006A129C">
        <w:rPr>
          <w:sz w:val="28"/>
          <w:szCs w:val="28"/>
        </w:rPr>
        <w:t>дидакт</w:t>
      </w:r>
      <w:proofErr w:type="spellEnd"/>
      <w:r w:rsidR="00143F5F" w:rsidRPr="006A129C">
        <w:rPr>
          <w:sz w:val="28"/>
          <w:szCs w:val="28"/>
        </w:rPr>
        <w:t xml:space="preserve">. материалы для 8 </w:t>
      </w:r>
      <w:proofErr w:type="spellStart"/>
      <w:r w:rsidR="00143F5F" w:rsidRPr="006A129C">
        <w:rPr>
          <w:sz w:val="28"/>
          <w:szCs w:val="28"/>
        </w:rPr>
        <w:t>кл</w:t>
      </w:r>
      <w:proofErr w:type="spellEnd"/>
      <w:r w:rsidR="00143F5F" w:rsidRPr="006A129C">
        <w:rPr>
          <w:sz w:val="28"/>
          <w:szCs w:val="28"/>
        </w:rPr>
        <w:t xml:space="preserve">. / Л.И. </w:t>
      </w:r>
      <w:proofErr w:type="spellStart"/>
      <w:r w:rsidR="00143F5F" w:rsidRPr="006A129C">
        <w:rPr>
          <w:sz w:val="28"/>
          <w:szCs w:val="28"/>
        </w:rPr>
        <w:t>Звавич</w:t>
      </w:r>
      <w:proofErr w:type="spellEnd"/>
      <w:r w:rsidR="00143F5F" w:rsidRPr="006A129C">
        <w:rPr>
          <w:sz w:val="28"/>
          <w:szCs w:val="28"/>
        </w:rPr>
        <w:t>, Л.В. Кузнецова, С.Б» Су</w:t>
      </w:r>
      <w:r w:rsidR="00143F5F">
        <w:rPr>
          <w:sz w:val="28"/>
          <w:szCs w:val="28"/>
        </w:rPr>
        <w:t>ворова. — М.: Просвеще</w:t>
      </w:r>
      <w:r w:rsidR="00143F5F">
        <w:rPr>
          <w:sz w:val="28"/>
          <w:szCs w:val="28"/>
        </w:rPr>
        <w:softHyphen/>
        <w:t>ние, 2013</w:t>
      </w:r>
      <w:r w:rsidR="00143F5F" w:rsidRPr="006A129C">
        <w:rPr>
          <w:sz w:val="28"/>
          <w:szCs w:val="28"/>
        </w:rPr>
        <w:t>.</w:t>
      </w:r>
    </w:p>
    <w:p w:rsidR="00143F5F" w:rsidRPr="006A129C" w:rsidRDefault="00A46465" w:rsidP="00143F5F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143F5F" w:rsidRPr="006A129C">
        <w:rPr>
          <w:sz w:val="28"/>
          <w:szCs w:val="28"/>
        </w:rPr>
        <w:t xml:space="preserve">.Элементы статистики и теории вероятностей: Учеб пособие для обучающихся 7-9 </w:t>
      </w:r>
      <w:proofErr w:type="spellStart"/>
      <w:r w:rsidR="00143F5F" w:rsidRPr="006A129C">
        <w:rPr>
          <w:sz w:val="28"/>
          <w:szCs w:val="28"/>
        </w:rPr>
        <w:t>кл</w:t>
      </w:r>
      <w:proofErr w:type="spellEnd"/>
      <w:r w:rsidR="00143F5F" w:rsidRPr="006A129C">
        <w:rPr>
          <w:sz w:val="28"/>
          <w:szCs w:val="28"/>
        </w:rPr>
        <w:t xml:space="preserve">. </w:t>
      </w:r>
      <w:proofErr w:type="spellStart"/>
      <w:r w:rsidR="00143F5F" w:rsidRPr="006A129C">
        <w:rPr>
          <w:sz w:val="28"/>
          <w:szCs w:val="28"/>
        </w:rPr>
        <w:t>общеобразоват</w:t>
      </w:r>
      <w:proofErr w:type="spellEnd"/>
      <w:r w:rsidR="00143F5F" w:rsidRPr="006A129C">
        <w:rPr>
          <w:sz w:val="28"/>
          <w:szCs w:val="28"/>
        </w:rPr>
        <w:t xml:space="preserve">. учреждений / Ю.Н. Макарычев, Н.Г. </w:t>
      </w:r>
      <w:proofErr w:type="spellStart"/>
      <w:r w:rsidR="00143F5F" w:rsidRPr="006A129C">
        <w:rPr>
          <w:sz w:val="28"/>
          <w:szCs w:val="28"/>
        </w:rPr>
        <w:t>Миндюк</w:t>
      </w:r>
      <w:proofErr w:type="spellEnd"/>
      <w:r w:rsidR="00143F5F" w:rsidRPr="006A129C">
        <w:rPr>
          <w:sz w:val="28"/>
          <w:szCs w:val="28"/>
        </w:rPr>
        <w:t xml:space="preserve">; под ред. С.А. </w:t>
      </w:r>
      <w:proofErr w:type="spellStart"/>
      <w:r w:rsidR="00143F5F" w:rsidRPr="006A129C">
        <w:rPr>
          <w:sz w:val="28"/>
          <w:szCs w:val="28"/>
        </w:rPr>
        <w:t>Теляковского</w:t>
      </w:r>
      <w:proofErr w:type="spellEnd"/>
      <w:r w:rsidR="00143F5F" w:rsidRPr="006A129C">
        <w:rPr>
          <w:sz w:val="28"/>
          <w:szCs w:val="28"/>
        </w:rPr>
        <w:t>. –– М.: Просвещение,2010г.</w:t>
      </w:r>
    </w:p>
    <w:p w:rsidR="00143F5F" w:rsidRPr="006A129C" w:rsidRDefault="00A46465" w:rsidP="00143F5F">
      <w:pPr>
        <w:pStyle w:val="a6"/>
        <w:rPr>
          <w:sz w:val="28"/>
          <w:szCs w:val="28"/>
        </w:rPr>
      </w:pPr>
      <w:r>
        <w:rPr>
          <w:sz w:val="28"/>
          <w:szCs w:val="28"/>
        </w:rPr>
        <w:t>8</w:t>
      </w:r>
      <w:r w:rsidR="00143F5F" w:rsidRPr="006A129C">
        <w:rPr>
          <w:sz w:val="28"/>
          <w:szCs w:val="28"/>
        </w:rPr>
        <w:t>  Галкин, Г.В. Нестандартные задачи по математике: Задачи логического характера: книга для учащихся 5–11 к</w:t>
      </w:r>
      <w:r w:rsidR="00143F5F">
        <w:rPr>
          <w:sz w:val="28"/>
          <w:szCs w:val="28"/>
        </w:rPr>
        <w:t>лассов / Г.В. Галкин. – М., 2005</w:t>
      </w:r>
      <w:r w:rsidR="00143F5F" w:rsidRPr="006A129C">
        <w:rPr>
          <w:sz w:val="28"/>
          <w:szCs w:val="28"/>
        </w:rPr>
        <w:t>. – 160 с.</w:t>
      </w:r>
    </w:p>
    <w:p w:rsidR="00143F5F" w:rsidRPr="006A129C" w:rsidRDefault="00A46465" w:rsidP="00143F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3F5F" w:rsidRPr="006A129C">
        <w:rPr>
          <w:rFonts w:ascii="Times New Roman" w:hAnsi="Times New Roman"/>
          <w:sz w:val="28"/>
          <w:szCs w:val="28"/>
        </w:rPr>
        <w:t>.Геометрия 7 – 9 классы: учебник для общеобразовательных учреждений (</w:t>
      </w:r>
      <w:proofErr w:type="spellStart"/>
      <w:r w:rsidR="00143F5F" w:rsidRPr="006A129C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="00143F5F" w:rsidRPr="006A129C">
        <w:rPr>
          <w:rFonts w:ascii="Times New Roman" w:hAnsi="Times New Roman"/>
          <w:sz w:val="28"/>
          <w:szCs w:val="28"/>
        </w:rPr>
        <w:t>, В.Ф.Бутузов, С.Б. Кадомцев и другие). Москва: Просвещение, 2012г.</w:t>
      </w:r>
    </w:p>
    <w:p w:rsidR="00143F5F" w:rsidRPr="006A129C" w:rsidRDefault="00A46465" w:rsidP="00143F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43F5F" w:rsidRPr="006A129C">
        <w:rPr>
          <w:rFonts w:ascii="Times New Roman" w:hAnsi="Times New Roman"/>
          <w:sz w:val="28"/>
          <w:szCs w:val="28"/>
        </w:rPr>
        <w:t>.С.Г. Иванов, В.И. Рыжик Исследовательские и проектные задания по планиметрии с использованием среды «Живая математика» - М.: Просвещение, 2013</w:t>
      </w:r>
    </w:p>
    <w:p w:rsidR="00143F5F" w:rsidRPr="006A129C" w:rsidRDefault="00A46465" w:rsidP="00143F5F">
      <w:pPr>
        <w:tabs>
          <w:tab w:val="left" w:leader="underscore" w:pos="1029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143F5F" w:rsidRPr="006A129C">
        <w:rPr>
          <w:sz w:val="28"/>
          <w:szCs w:val="28"/>
        </w:rPr>
        <w:t>.А. Смирнов, И.М. Смирнова, И.В. Ященко Наглядная геометрия - М.: МЦНМО, 2013</w:t>
      </w:r>
    </w:p>
    <w:p w:rsidR="00143F5F" w:rsidRPr="006A129C" w:rsidRDefault="00A46465" w:rsidP="00143F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3F5F" w:rsidRPr="006A129C">
        <w:rPr>
          <w:rFonts w:ascii="Times New Roman" w:hAnsi="Times New Roman"/>
          <w:sz w:val="28"/>
          <w:szCs w:val="28"/>
        </w:rPr>
        <w:t>.М.И. Башмаков Международные олимпиады школьников. Математика в кармане «Кенгуру» - М. Дрофа, 2010</w:t>
      </w:r>
    </w:p>
    <w:p w:rsidR="00143F5F" w:rsidRPr="006A129C" w:rsidRDefault="00143F5F" w:rsidP="00143F5F">
      <w:pPr>
        <w:tabs>
          <w:tab w:val="left" w:leader="underscore" w:pos="10290"/>
        </w:tabs>
        <w:rPr>
          <w:b/>
          <w:sz w:val="28"/>
          <w:szCs w:val="28"/>
        </w:rPr>
      </w:pPr>
    </w:p>
    <w:p w:rsidR="00143F5F" w:rsidRPr="006A129C" w:rsidRDefault="00143F5F" w:rsidP="00143F5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A129C">
        <w:rPr>
          <w:rFonts w:ascii="Times New Roman" w:hAnsi="Times New Roman"/>
          <w:b/>
          <w:sz w:val="28"/>
          <w:szCs w:val="28"/>
        </w:rPr>
        <w:t>Технические средства.</w:t>
      </w:r>
    </w:p>
    <w:p w:rsidR="00143F5F" w:rsidRPr="006A129C" w:rsidRDefault="00143F5F" w:rsidP="00143F5F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6A129C">
        <w:rPr>
          <w:rFonts w:ascii="Times New Roman" w:hAnsi="Times New Roman"/>
          <w:spacing w:val="4"/>
          <w:sz w:val="28"/>
          <w:szCs w:val="28"/>
        </w:rPr>
        <w:t xml:space="preserve">Компьютер, </w:t>
      </w:r>
      <w:proofErr w:type="spellStart"/>
      <w:r w:rsidRPr="006A129C">
        <w:rPr>
          <w:rFonts w:ascii="Times New Roman" w:hAnsi="Times New Roman"/>
          <w:spacing w:val="4"/>
          <w:sz w:val="28"/>
          <w:szCs w:val="28"/>
        </w:rPr>
        <w:t>мультимедийный</w:t>
      </w:r>
      <w:proofErr w:type="spellEnd"/>
      <w:r w:rsidRPr="006A129C">
        <w:rPr>
          <w:rFonts w:ascii="Times New Roman" w:hAnsi="Times New Roman"/>
          <w:spacing w:val="4"/>
          <w:sz w:val="28"/>
          <w:szCs w:val="28"/>
        </w:rPr>
        <w:t xml:space="preserve"> проектор, экран проекционный, принтер, </w:t>
      </w:r>
      <w:r w:rsidRPr="006A129C">
        <w:rPr>
          <w:rFonts w:ascii="Times New Roman" w:hAnsi="Times New Roman"/>
          <w:sz w:val="28"/>
          <w:szCs w:val="28"/>
          <w:lang w:val="en-US"/>
        </w:rPr>
        <w:t>DVD</w:t>
      </w:r>
      <w:r w:rsidRPr="006A129C">
        <w:rPr>
          <w:rFonts w:ascii="Times New Roman" w:hAnsi="Times New Roman"/>
          <w:sz w:val="28"/>
          <w:szCs w:val="28"/>
        </w:rPr>
        <w:t>.</w:t>
      </w:r>
    </w:p>
    <w:p w:rsidR="00143F5F" w:rsidRPr="006A129C" w:rsidRDefault="00143F5F" w:rsidP="00143F5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43F5F" w:rsidRPr="006A129C" w:rsidRDefault="00143F5F" w:rsidP="00143F5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43F5F" w:rsidRPr="006A129C" w:rsidRDefault="00143F5F" w:rsidP="00143F5F">
      <w:pPr>
        <w:rPr>
          <w:b/>
          <w:sz w:val="28"/>
          <w:szCs w:val="28"/>
        </w:rPr>
      </w:pPr>
      <w:r w:rsidRPr="006A129C">
        <w:rPr>
          <w:b/>
          <w:sz w:val="28"/>
          <w:szCs w:val="28"/>
        </w:rPr>
        <w:t>Интернет-ресурсы, которые могут быть использованы учителем и учащимися для под</w:t>
      </w:r>
      <w:r w:rsidRPr="006A129C">
        <w:rPr>
          <w:b/>
          <w:sz w:val="28"/>
          <w:szCs w:val="28"/>
        </w:rPr>
        <w:softHyphen/>
        <w:t>готовки уроков, сообщений, докладов и рефератов:</w:t>
      </w:r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bCs/>
          <w:i/>
          <w:sz w:val="28"/>
          <w:szCs w:val="28"/>
        </w:rPr>
      </w:pPr>
      <w:hyperlink r:id="rId6" w:history="1">
        <w:r w:rsidRPr="006A129C">
          <w:rPr>
            <w:rStyle w:val="ad"/>
            <w:bCs/>
            <w:i/>
            <w:sz w:val="28"/>
            <w:szCs w:val="28"/>
          </w:rPr>
          <w:t>http://fcior.edu.ru</w:t>
        </w:r>
      </w:hyperlink>
      <w:r w:rsidRPr="006A129C">
        <w:rPr>
          <w:bCs/>
          <w:i/>
          <w:sz w:val="28"/>
          <w:szCs w:val="28"/>
        </w:rPr>
        <w:t>/</w:t>
      </w:r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bCs/>
          <w:i/>
          <w:sz w:val="28"/>
          <w:szCs w:val="28"/>
        </w:rPr>
      </w:pPr>
      <w:hyperlink r:id="rId7" w:history="1">
        <w:r w:rsidRPr="006A129C">
          <w:rPr>
            <w:rStyle w:val="ad"/>
            <w:bCs/>
            <w:i/>
            <w:sz w:val="28"/>
            <w:szCs w:val="28"/>
          </w:rPr>
          <w:t>http://festival.1september.ru/</w:t>
        </w:r>
      </w:hyperlink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bCs/>
          <w:i/>
          <w:sz w:val="28"/>
          <w:szCs w:val="28"/>
        </w:rPr>
      </w:pPr>
      <w:hyperlink r:id="rId8" w:history="1">
        <w:r w:rsidRPr="006A129C">
          <w:rPr>
            <w:rStyle w:val="ad"/>
            <w:bCs/>
            <w:i/>
            <w:sz w:val="28"/>
            <w:szCs w:val="28"/>
          </w:rPr>
          <w:t>http://gorkunova.ucoz.ru/</w:t>
        </w:r>
      </w:hyperlink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bCs/>
          <w:i/>
          <w:sz w:val="28"/>
          <w:szCs w:val="28"/>
        </w:rPr>
      </w:pPr>
      <w:hyperlink r:id="rId9" w:history="1">
        <w:r w:rsidRPr="006A129C">
          <w:rPr>
            <w:rStyle w:val="ad"/>
            <w:bCs/>
            <w:i/>
            <w:sz w:val="28"/>
            <w:szCs w:val="28"/>
          </w:rPr>
          <w:t>http://karmanform.ucoz.ru/index/0-6</w:t>
        </w:r>
      </w:hyperlink>
      <w:r w:rsidRPr="006A129C">
        <w:rPr>
          <w:bCs/>
          <w:i/>
          <w:sz w:val="28"/>
          <w:szCs w:val="28"/>
        </w:rPr>
        <w:t>/</w:t>
      </w:r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bCs/>
          <w:i/>
          <w:sz w:val="28"/>
          <w:szCs w:val="28"/>
        </w:rPr>
      </w:pPr>
      <w:hyperlink r:id="rId10" w:history="1">
        <w:r w:rsidRPr="006A129C">
          <w:rPr>
            <w:rStyle w:val="ad"/>
            <w:bCs/>
            <w:i/>
            <w:sz w:val="28"/>
            <w:szCs w:val="28"/>
          </w:rPr>
          <w:t>http://konspekturoka.ru/</w:t>
        </w:r>
      </w:hyperlink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bCs/>
          <w:i/>
          <w:sz w:val="28"/>
          <w:szCs w:val="28"/>
        </w:rPr>
      </w:pPr>
      <w:hyperlink r:id="rId11" w:history="1">
        <w:r w:rsidRPr="006A129C">
          <w:rPr>
            <w:rStyle w:val="ad"/>
            <w:bCs/>
            <w:i/>
            <w:sz w:val="28"/>
            <w:szCs w:val="28"/>
          </w:rPr>
          <w:t>http://le-savchen.ucoz.ru/</w:t>
        </w:r>
      </w:hyperlink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bCs/>
          <w:i/>
          <w:sz w:val="28"/>
          <w:szCs w:val="28"/>
        </w:rPr>
      </w:pPr>
      <w:hyperlink r:id="rId12" w:history="1">
        <w:r w:rsidRPr="006A129C">
          <w:rPr>
            <w:rStyle w:val="ad"/>
            <w:bCs/>
            <w:i/>
            <w:sz w:val="28"/>
            <w:szCs w:val="28"/>
          </w:rPr>
          <w:t>http://school-collection.edu.ru</w:t>
        </w:r>
      </w:hyperlink>
      <w:r w:rsidRPr="006A129C">
        <w:rPr>
          <w:bCs/>
          <w:i/>
          <w:sz w:val="28"/>
          <w:szCs w:val="28"/>
        </w:rPr>
        <w:t>/</w:t>
      </w:r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bCs/>
          <w:i/>
          <w:sz w:val="28"/>
          <w:szCs w:val="28"/>
        </w:rPr>
      </w:pPr>
      <w:hyperlink r:id="rId13" w:history="1">
        <w:r w:rsidRPr="006A129C">
          <w:rPr>
            <w:rStyle w:val="ad"/>
            <w:bCs/>
            <w:i/>
            <w:sz w:val="28"/>
            <w:szCs w:val="28"/>
          </w:rPr>
          <w:t>http://um100.ru/</w:t>
        </w:r>
      </w:hyperlink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bCs/>
          <w:i/>
          <w:sz w:val="28"/>
          <w:szCs w:val="28"/>
        </w:rPr>
      </w:pPr>
      <w:hyperlink r:id="rId14" w:history="1">
        <w:r w:rsidRPr="006A129C">
          <w:rPr>
            <w:rStyle w:val="ad"/>
            <w:bCs/>
            <w:i/>
            <w:sz w:val="28"/>
            <w:szCs w:val="28"/>
          </w:rPr>
          <w:t>http://www.alleng.ru/</w:t>
        </w:r>
      </w:hyperlink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i/>
          <w:sz w:val="28"/>
          <w:szCs w:val="28"/>
        </w:rPr>
      </w:pPr>
      <w:hyperlink r:id="rId15" w:history="1">
        <w:r w:rsidRPr="006A129C">
          <w:rPr>
            <w:rStyle w:val="ad"/>
            <w:bCs/>
            <w:i/>
            <w:sz w:val="28"/>
            <w:szCs w:val="28"/>
          </w:rPr>
          <w:t>http://www.openclass.ru/</w:t>
        </w:r>
      </w:hyperlink>
    </w:p>
    <w:p w:rsidR="00CB608A" w:rsidRDefault="00CB608A" w:rsidP="00CB608A">
      <w:pPr>
        <w:numPr>
          <w:ilvl w:val="0"/>
          <w:numId w:val="7"/>
        </w:numPr>
        <w:jc w:val="center"/>
        <w:rPr>
          <w:b/>
          <w:i/>
          <w:sz w:val="40"/>
          <w:szCs w:val="40"/>
        </w:rPr>
      </w:pPr>
    </w:p>
    <w:p w:rsidR="00CB608A" w:rsidRDefault="00CB608A" w:rsidP="00CB608A">
      <w:pPr>
        <w:numPr>
          <w:ilvl w:val="0"/>
          <w:numId w:val="7"/>
        </w:numPr>
        <w:jc w:val="center"/>
        <w:rPr>
          <w:b/>
          <w:i/>
          <w:sz w:val="40"/>
          <w:szCs w:val="40"/>
        </w:rPr>
      </w:pPr>
    </w:p>
    <w:p w:rsidR="00CB608A" w:rsidRDefault="00CB608A" w:rsidP="00CB608A">
      <w:pPr>
        <w:numPr>
          <w:ilvl w:val="0"/>
          <w:numId w:val="7"/>
        </w:numPr>
        <w:jc w:val="center"/>
        <w:rPr>
          <w:b/>
          <w:i/>
          <w:sz w:val="40"/>
          <w:szCs w:val="40"/>
        </w:rPr>
      </w:pPr>
    </w:p>
    <w:p w:rsidR="00CB608A" w:rsidRDefault="00CB608A" w:rsidP="00CB608A">
      <w:pPr>
        <w:numPr>
          <w:ilvl w:val="0"/>
          <w:numId w:val="7"/>
        </w:numPr>
        <w:jc w:val="center"/>
        <w:rPr>
          <w:b/>
          <w:i/>
          <w:sz w:val="40"/>
          <w:szCs w:val="40"/>
        </w:rPr>
      </w:pPr>
    </w:p>
    <w:p w:rsidR="00CB608A" w:rsidRPr="00960F14" w:rsidRDefault="00CB608A" w:rsidP="00CB608A">
      <w:pPr>
        <w:numPr>
          <w:ilvl w:val="0"/>
          <w:numId w:val="7"/>
        </w:numPr>
        <w:jc w:val="center"/>
        <w:rPr>
          <w:b/>
          <w:i/>
          <w:sz w:val="40"/>
          <w:szCs w:val="40"/>
        </w:rPr>
      </w:pPr>
      <w:r w:rsidRPr="00960F14">
        <w:rPr>
          <w:b/>
          <w:i/>
          <w:sz w:val="40"/>
          <w:szCs w:val="40"/>
        </w:rPr>
        <w:t>Контроль и система оценивания</w:t>
      </w:r>
    </w:p>
    <w:p w:rsidR="00A46465" w:rsidRDefault="00CB608A" w:rsidP="00CB608A">
      <w:pPr>
        <w:numPr>
          <w:ilvl w:val="0"/>
          <w:numId w:val="7"/>
        </w:numPr>
        <w:jc w:val="both"/>
        <w:rPr>
          <w:sz w:val="28"/>
          <w:szCs w:val="28"/>
        </w:rPr>
      </w:pPr>
      <w:r w:rsidRPr="00960F14">
        <w:rPr>
          <w:sz w:val="28"/>
          <w:szCs w:val="28"/>
        </w:rPr>
        <w:t xml:space="preserve">Текущий контроль уровня материала осуществляется на каждом занятии по результатам выполнения учащимися </w:t>
      </w:r>
    </w:p>
    <w:p w:rsidR="00CB608A" w:rsidRPr="00960F14" w:rsidRDefault="00CB608A" w:rsidP="00CB608A">
      <w:pPr>
        <w:numPr>
          <w:ilvl w:val="0"/>
          <w:numId w:val="7"/>
        </w:numPr>
        <w:jc w:val="both"/>
        <w:rPr>
          <w:sz w:val="28"/>
          <w:szCs w:val="28"/>
        </w:rPr>
      </w:pPr>
      <w:r w:rsidRPr="00960F14">
        <w:rPr>
          <w:sz w:val="28"/>
          <w:szCs w:val="28"/>
        </w:rPr>
        <w:t>работ.</w:t>
      </w:r>
    </w:p>
    <w:p w:rsidR="00CB608A" w:rsidRPr="00960F14" w:rsidRDefault="00CB608A" w:rsidP="00CB608A">
      <w:pPr>
        <w:numPr>
          <w:ilvl w:val="0"/>
          <w:numId w:val="7"/>
        </w:numPr>
        <w:jc w:val="both"/>
        <w:rPr>
          <w:sz w:val="28"/>
          <w:szCs w:val="28"/>
        </w:rPr>
      </w:pPr>
      <w:r w:rsidRPr="00960F14">
        <w:rPr>
          <w:sz w:val="28"/>
          <w:szCs w:val="28"/>
        </w:rPr>
        <w:t>В конце курса будут проведены:</w:t>
      </w:r>
    </w:p>
    <w:p w:rsidR="00CB608A" w:rsidRPr="00960F14" w:rsidRDefault="00CB608A" w:rsidP="00CB608A">
      <w:pPr>
        <w:numPr>
          <w:ilvl w:val="0"/>
          <w:numId w:val="7"/>
        </w:numPr>
        <w:jc w:val="both"/>
        <w:rPr>
          <w:sz w:val="28"/>
          <w:szCs w:val="28"/>
        </w:rPr>
      </w:pPr>
      <w:r w:rsidRPr="00960F14">
        <w:rPr>
          <w:sz w:val="28"/>
          <w:szCs w:val="28"/>
        </w:rPr>
        <w:t>-зачёт по проверке умения ориентироваться в заданиях первой части и выполнять их за минимальное время;</w:t>
      </w:r>
    </w:p>
    <w:p w:rsidR="00CB608A" w:rsidRPr="00960F14" w:rsidRDefault="00CB608A" w:rsidP="00CB608A">
      <w:pPr>
        <w:numPr>
          <w:ilvl w:val="0"/>
          <w:numId w:val="7"/>
        </w:numPr>
        <w:jc w:val="both"/>
        <w:rPr>
          <w:sz w:val="28"/>
          <w:szCs w:val="28"/>
        </w:rPr>
      </w:pPr>
      <w:r w:rsidRPr="00960F14">
        <w:rPr>
          <w:sz w:val="28"/>
          <w:szCs w:val="28"/>
        </w:rPr>
        <w:t>-тестирование по проверке умения работать с полным текстом.</w:t>
      </w:r>
    </w:p>
    <w:p w:rsidR="00143F5F" w:rsidRPr="006A129C" w:rsidRDefault="00143F5F" w:rsidP="00143F5F">
      <w:pPr>
        <w:pStyle w:val="ab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6A129C">
        <w:rPr>
          <w:bCs/>
          <w:i/>
          <w:sz w:val="28"/>
          <w:szCs w:val="28"/>
        </w:rPr>
        <w:br w:type="page"/>
      </w:r>
    </w:p>
    <w:p w:rsidR="008D78AD" w:rsidRDefault="008D78AD" w:rsidP="00B8159B">
      <w:pPr>
        <w:jc w:val="center"/>
        <w:rPr>
          <w:b/>
          <w:i/>
          <w:sz w:val="40"/>
          <w:szCs w:val="40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p w:rsidR="00626BE2" w:rsidRDefault="00626BE2" w:rsidP="00B8159B">
      <w:pPr>
        <w:rPr>
          <w:b/>
          <w:i/>
          <w:sz w:val="32"/>
          <w:szCs w:val="32"/>
        </w:rPr>
      </w:pPr>
    </w:p>
    <w:sectPr w:rsidR="00626BE2" w:rsidSect="00E5136A">
      <w:pgSz w:w="16838" w:h="11906" w:orient="landscape"/>
      <w:pgMar w:top="1134" w:right="426" w:bottom="850" w:left="1134" w:header="708" w:footer="708" w:gutter="0"/>
      <w:pgBorders w:offsetFrom="page">
        <w:top w:val="weavingStrips" w:sz="15" w:space="24" w:color="auto"/>
        <w:left w:val="weavingStrips" w:sz="15" w:space="24" w:color="auto"/>
        <w:bottom w:val="weavingStrips" w:sz="15" w:space="24" w:color="auto"/>
        <w:right w:val="weavingStrip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1F8436C6"/>
    <w:multiLevelType w:val="multilevel"/>
    <w:tmpl w:val="25D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  <w:w w:val="95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2F26"/>
    <w:multiLevelType w:val="multilevel"/>
    <w:tmpl w:val="F1E4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60883"/>
    <w:multiLevelType w:val="multilevel"/>
    <w:tmpl w:val="5F6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B71B1"/>
    <w:multiLevelType w:val="multilevel"/>
    <w:tmpl w:val="DA3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03871"/>
    <w:rsid w:val="00000467"/>
    <w:rsid w:val="000269EE"/>
    <w:rsid w:val="00034D9E"/>
    <w:rsid w:val="00095C70"/>
    <w:rsid w:val="000C1F9D"/>
    <w:rsid w:val="000F1EB2"/>
    <w:rsid w:val="001324FD"/>
    <w:rsid w:val="00143F5F"/>
    <w:rsid w:val="001F13E9"/>
    <w:rsid w:val="0025254E"/>
    <w:rsid w:val="002862C9"/>
    <w:rsid w:val="00320D71"/>
    <w:rsid w:val="003406BF"/>
    <w:rsid w:val="00344638"/>
    <w:rsid w:val="00380E14"/>
    <w:rsid w:val="00426DF9"/>
    <w:rsid w:val="0045788A"/>
    <w:rsid w:val="00471BFC"/>
    <w:rsid w:val="004F0269"/>
    <w:rsid w:val="0051159B"/>
    <w:rsid w:val="00515504"/>
    <w:rsid w:val="00533729"/>
    <w:rsid w:val="005428FF"/>
    <w:rsid w:val="00580EDA"/>
    <w:rsid w:val="005D7085"/>
    <w:rsid w:val="00603C4F"/>
    <w:rsid w:val="00623EF9"/>
    <w:rsid w:val="00626BE2"/>
    <w:rsid w:val="00637ED7"/>
    <w:rsid w:val="006C1C3B"/>
    <w:rsid w:val="0071734C"/>
    <w:rsid w:val="007256F5"/>
    <w:rsid w:val="00772137"/>
    <w:rsid w:val="00785221"/>
    <w:rsid w:val="00803871"/>
    <w:rsid w:val="00821988"/>
    <w:rsid w:val="00824855"/>
    <w:rsid w:val="008D78AD"/>
    <w:rsid w:val="008D7E9F"/>
    <w:rsid w:val="008F2F38"/>
    <w:rsid w:val="009178F8"/>
    <w:rsid w:val="00960F14"/>
    <w:rsid w:val="009E5306"/>
    <w:rsid w:val="00A21322"/>
    <w:rsid w:val="00A344E8"/>
    <w:rsid w:val="00A46465"/>
    <w:rsid w:val="00AB6CFB"/>
    <w:rsid w:val="00B8159B"/>
    <w:rsid w:val="00BD1528"/>
    <w:rsid w:val="00C71FA1"/>
    <w:rsid w:val="00CB608A"/>
    <w:rsid w:val="00D52A51"/>
    <w:rsid w:val="00DA4264"/>
    <w:rsid w:val="00DD2B13"/>
    <w:rsid w:val="00E34F6E"/>
    <w:rsid w:val="00E5136A"/>
    <w:rsid w:val="00E91525"/>
    <w:rsid w:val="00EF04E2"/>
    <w:rsid w:val="00F32AD0"/>
    <w:rsid w:val="00F4114F"/>
    <w:rsid w:val="00F437C8"/>
    <w:rsid w:val="00F6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8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626BE2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D5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626BE2"/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styleId="a5">
    <w:name w:val="Strong"/>
    <w:basedOn w:val="a1"/>
    <w:qFormat/>
    <w:rsid w:val="00626BE2"/>
    <w:rPr>
      <w:b/>
      <w:bCs/>
    </w:rPr>
  </w:style>
  <w:style w:type="paragraph" w:styleId="a6">
    <w:name w:val="Normal (Web)"/>
    <w:basedOn w:val="a"/>
    <w:rsid w:val="00626BE2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styleId="a0">
    <w:name w:val="Body Text"/>
    <w:basedOn w:val="a"/>
    <w:link w:val="a7"/>
    <w:rsid w:val="00626BE2"/>
    <w:pPr>
      <w:spacing w:after="120"/>
    </w:pPr>
  </w:style>
  <w:style w:type="character" w:customStyle="1" w:styleId="a7">
    <w:name w:val="Основной текст Знак"/>
    <w:basedOn w:val="a1"/>
    <w:link w:val="a0"/>
    <w:rsid w:val="00626BE2"/>
    <w:rPr>
      <w:sz w:val="24"/>
      <w:szCs w:val="24"/>
    </w:rPr>
  </w:style>
  <w:style w:type="paragraph" w:customStyle="1" w:styleId="ListParagraph">
    <w:name w:val="List Paragraph"/>
    <w:basedOn w:val="a"/>
    <w:rsid w:val="001F13E9"/>
    <w:pPr>
      <w:ind w:left="720"/>
    </w:pPr>
    <w:rPr>
      <w:rFonts w:eastAsia="Calibri"/>
    </w:rPr>
  </w:style>
  <w:style w:type="paragraph" w:customStyle="1" w:styleId="a8">
    <w:name w:val="Стиль"/>
    <w:rsid w:val="005428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uiPriority w:val="1"/>
    <w:qFormat/>
    <w:rsid w:val="005428FF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1"/>
    <w:link w:val="a9"/>
    <w:uiPriority w:val="1"/>
    <w:rsid w:val="005428FF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5428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List Paragraph"/>
    <w:basedOn w:val="a"/>
    <w:qFormat/>
    <w:rsid w:val="005428FF"/>
    <w:pPr>
      <w:ind w:left="720"/>
      <w:contextualSpacing/>
    </w:pPr>
  </w:style>
  <w:style w:type="character" w:styleId="ac">
    <w:name w:val="Emphasis"/>
    <w:basedOn w:val="a1"/>
    <w:qFormat/>
    <w:rsid w:val="005428FF"/>
    <w:rPr>
      <w:i/>
      <w:iCs/>
    </w:rPr>
  </w:style>
  <w:style w:type="character" w:styleId="ad">
    <w:name w:val="Hyperlink"/>
    <w:basedOn w:val="a1"/>
    <w:uiPriority w:val="99"/>
    <w:rsid w:val="00143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kunova.ucoz.ru/" TargetMode="External"/><Relationship Id="rId13" Type="http://schemas.openxmlformats.org/officeDocument/2006/relationships/hyperlink" Target="http://um100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le-savchen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10" Type="http://schemas.openxmlformats.org/officeDocument/2006/relationships/hyperlink" Target="http://konspekturo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manform.ucoz.ru/index/0-6" TargetMode="External"/><Relationship Id="rId14" Type="http://schemas.openxmlformats.org/officeDocument/2006/relationships/hyperlink" Target="http://www.all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00C3F-FA15-4973-8AEA-8218DB90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Уляхинская основная общеобразовательная школа</vt:lpstr>
    </vt:vector>
  </TitlesOfParts>
  <Company/>
  <LinksUpToDate>false</LinksUpToDate>
  <CharactersWithSpaces>13801</CharactersWithSpaces>
  <SharedDoc>false</SharedDoc>
  <HLinks>
    <vt:vector size="60" baseType="variant">
      <vt:variant>
        <vt:i4>851978</vt:i4>
      </vt:variant>
      <vt:variant>
        <vt:i4>27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1245260</vt:i4>
      </vt:variant>
      <vt:variant>
        <vt:i4>24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131087</vt:i4>
      </vt:variant>
      <vt:variant>
        <vt:i4>21</vt:i4>
      </vt:variant>
      <vt:variant>
        <vt:i4>0</vt:i4>
      </vt:variant>
      <vt:variant>
        <vt:i4>5</vt:i4>
      </vt:variant>
      <vt:variant>
        <vt:lpwstr>http://um100.ru/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6750254</vt:i4>
      </vt:variant>
      <vt:variant>
        <vt:i4>15</vt:i4>
      </vt:variant>
      <vt:variant>
        <vt:i4>0</vt:i4>
      </vt:variant>
      <vt:variant>
        <vt:i4>5</vt:i4>
      </vt:variant>
      <vt:variant>
        <vt:lpwstr>http://le-savchen.ucoz.ru/</vt:lpwstr>
      </vt:variant>
      <vt:variant>
        <vt:lpwstr/>
      </vt:variant>
      <vt:variant>
        <vt:i4>1245254</vt:i4>
      </vt:variant>
      <vt:variant>
        <vt:i4>12</vt:i4>
      </vt:variant>
      <vt:variant>
        <vt:i4>0</vt:i4>
      </vt:variant>
      <vt:variant>
        <vt:i4>5</vt:i4>
      </vt:variant>
      <vt:variant>
        <vt:lpwstr>http://konspekturoka.ru/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http://karmanform.ucoz.ru/index/0-6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http://gorkunova.ucoz.ru/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Уляхинская основная общеобразовательная школа</dc:title>
  <dc:creator>Дом</dc:creator>
  <cp:lastModifiedBy>Суруловка</cp:lastModifiedBy>
  <cp:revision>2</cp:revision>
  <cp:lastPrinted>2011-01-08T06:54:00Z</cp:lastPrinted>
  <dcterms:created xsi:type="dcterms:W3CDTF">2016-10-17T14:40:00Z</dcterms:created>
  <dcterms:modified xsi:type="dcterms:W3CDTF">2016-10-17T14:40:00Z</dcterms:modified>
</cp:coreProperties>
</file>